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C9" w:rsidRPr="00B60317" w:rsidRDefault="00877CC9" w:rsidP="00877CC9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77CC9" w:rsidRPr="00B60317" w:rsidRDefault="00877CC9" w:rsidP="00877CC9">
      <w:pPr>
        <w:rPr>
          <w:lang w:val="en-US"/>
        </w:rPr>
      </w:pPr>
    </w:p>
    <w:p w:rsidR="00877CC9" w:rsidRPr="00B60317" w:rsidRDefault="00877CC9" w:rsidP="00877CC9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>Разрешение за строеж № 62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>от 07.06.2018г.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77CC9" w:rsidRPr="00B60317" w:rsidRDefault="00877CC9" w:rsidP="00877CC9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ОСНОВЕН РЕМОНТ, РЕКОНСТРУКЦИЯ И ПРИСТРОЯВАНЕ КЪМ СЪЩЕСТВУВАЩА ЖИЛИЩНА СГРАДА в УПИ ХІV-240, кв.50 по плана на </w:t>
      </w:r>
      <w:proofErr w:type="spellStart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с.Кормянско</w:t>
      </w:r>
      <w:proofErr w:type="spellEnd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877CC9" w:rsidRPr="00B60317" w:rsidRDefault="00877CC9" w:rsidP="00877CC9"/>
    <w:p w:rsidR="00877CC9" w:rsidRPr="00B60317" w:rsidRDefault="00877CC9" w:rsidP="00877CC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</w:rPr>
        <w:t>На името на</w:t>
      </w:r>
      <w:r w:rsidRPr="00B60317">
        <w:rPr>
          <w:rFonts w:ascii="Times New Roman" w:hAnsi="Times New Roman" w:cs="Times New Roman"/>
          <w:b/>
          <w:sz w:val="24"/>
          <w:szCs w:val="24"/>
        </w:rPr>
        <w:t>: АЛЬОША АСЕНОВ СТАНЕВ</w:t>
      </w:r>
    </w:p>
    <w:p w:rsidR="00877CC9" w:rsidRPr="00B60317" w:rsidRDefault="00877CC9" w:rsidP="00877CC9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b/>
          <w:sz w:val="24"/>
          <w:szCs w:val="24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60317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B60317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77CC9" w:rsidRPr="00B60317" w:rsidRDefault="00877CC9" w:rsidP="00877CC9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77CC9" w:rsidRDefault="00877CC9" w:rsidP="00877CC9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C9"/>
    <w:rsid w:val="00877CC9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1638-65CB-4FAC-AC35-3FC117C2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2018-08-07T14:16:00Z</dcterms:created>
  <dcterms:modified xsi:type="dcterms:W3CDTF">2018-08-07T14:16:00Z</dcterms:modified>
</cp:coreProperties>
</file>