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ABB" w:rsidRDefault="007B5ABB" w:rsidP="007B5ABB"/>
    <w:p w:rsidR="007B5ABB" w:rsidRDefault="007B5ABB" w:rsidP="007B5ABB"/>
    <w:p w:rsidR="007B5ABB" w:rsidRPr="00B60317" w:rsidRDefault="007B5ABB" w:rsidP="007B5ABB">
      <w:pPr>
        <w:ind w:left="2124" w:firstLine="708"/>
        <w:rPr>
          <w:rFonts w:ascii="Times New Roman" w:hAnsi="Times New Roman" w:cs="Times New Roman"/>
          <w:b/>
          <w:sz w:val="32"/>
          <w:szCs w:val="32"/>
        </w:rPr>
      </w:pPr>
      <w:r w:rsidRPr="00B60317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7B5ABB" w:rsidRPr="00B60317" w:rsidRDefault="007B5ABB" w:rsidP="007B5ABB">
      <w:pPr>
        <w:rPr>
          <w:lang w:val="en-US"/>
        </w:rPr>
      </w:pPr>
    </w:p>
    <w:p w:rsidR="007B5ABB" w:rsidRPr="00B60317" w:rsidRDefault="007B5ABB" w:rsidP="007B5ABB">
      <w:pPr>
        <w:jc w:val="both"/>
        <w:rPr>
          <w:rFonts w:ascii="Times New Roman" w:hAnsi="Times New Roman" w:cs="Times New Roman"/>
          <w:sz w:val="24"/>
          <w:szCs w:val="24"/>
        </w:rPr>
      </w:pPr>
      <w:r w:rsidRPr="00B6031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60317">
        <w:rPr>
          <w:rFonts w:ascii="Times New Roman" w:hAnsi="Times New Roman" w:cs="Times New Roman"/>
          <w:sz w:val="24"/>
          <w:szCs w:val="24"/>
        </w:rPr>
        <w:t xml:space="preserve">На основание чл.149, ал.1, ал.2 от Закона за устройство на територията Ви уведомяваме за издадено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="00A72C5F">
        <w:rPr>
          <w:rFonts w:ascii="Times New Roman" w:hAnsi="Times New Roman" w:cs="Times New Roman"/>
          <w:b/>
          <w:sz w:val="24"/>
          <w:szCs w:val="24"/>
        </w:rPr>
        <w:t>5</w:t>
      </w:r>
      <w:r w:rsidRPr="00B6031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3514A9">
        <w:rPr>
          <w:rFonts w:ascii="Times New Roman" w:hAnsi="Times New Roman" w:cs="Times New Roman"/>
          <w:b/>
          <w:sz w:val="24"/>
          <w:szCs w:val="24"/>
        </w:rPr>
        <w:t>8</w:t>
      </w:r>
      <w:r w:rsidRPr="00B60317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B60317">
        <w:rPr>
          <w:rFonts w:ascii="Times New Roman" w:hAnsi="Times New Roman" w:cs="Times New Roman"/>
          <w:b/>
          <w:sz w:val="24"/>
          <w:szCs w:val="24"/>
        </w:rPr>
        <w:t>.2018г.</w:t>
      </w:r>
      <w:r w:rsidRPr="00B60317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B93E2B" w:rsidRDefault="007B5ABB" w:rsidP="00A72C5F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</w:rPr>
      </w:pPr>
      <w:r w:rsidRPr="00B60317">
        <w:rPr>
          <w:rFonts w:ascii="Times New Roman" w:eastAsia="Times New Roman" w:hAnsi="Times New Roman" w:cs="Times New Roman"/>
          <w:sz w:val="24"/>
          <w:szCs w:val="24"/>
        </w:rPr>
        <w:t>За обект</w:t>
      </w:r>
      <w:r w:rsidRPr="00B60317">
        <w:rPr>
          <w:rFonts w:ascii="Times New Roman" w:eastAsia="Times New Roman" w:hAnsi="Times New Roman" w:cs="Times New Roman"/>
          <w:b/>
          <w:sz w:val="24"/>
          <w:szCs w:val="24"/>
        </w:rPr>
        <w:t xml:space="preserve">:  </w:t>
      </w:r>
      <w:r w:rsidR="00A72C5F">
        <w:rPr>
          <w:rFonts w:ascii="Times New Roman" w:eastAsia="Times New Roman" w:hAnsi="Times New Roman" w:cs="Times New Roman"/>
          <w:b/>
          <w:sz w:val="24"/>
          <w:szCs w:val="24"/>
        </w:rPr>
        <w:t xml:space="preserve">ДОПЪЛВАЩО ЗАСТРОЯВАНЕ – ПОСТРОЙКА ЗА ИНВЕНТАР до 35,00 </w:t>
      </w:r>
      <w:proofErr w:type="spellStart"/>
      <w:r w:rsidR="00A72C5F">
        <w:rPr>
          <w:rFonts w:ascii="Times New Roman" w:eastAsia="Times New Roman" w:hAnsi="Times New Roman" w:cs="Times New Roman"/>
          <w:b/>
          <w:sz w:val="24"/>
          <w:szCs w:val="24"/>
        </w:rPr>
        <w:t>кв.м</w:t>
      </w:r>
      <w:proofErr w:type="spellEnd"/>
      <w:r w:rsidR="00A72C5F">
        <w:rPr>
          <w:rFonts w:ascii="Times New Roman" w:eastAsia="Times New Roman" w:hAnsi="Times New Roman" w:cs="Times New Roman"/>
          <w:b/>
          <w:sz w:val="24"/>
          <w:szCs w:val="24"/>
        </w:rPr>
        <w:t xml:space="preserve">, без </w:t>
      </w:r>
      <w:proofErr w:type="spellStart"/>
      <w:r w:rsidR="00A72C5F">
        <w:rPr>
          <w:rFonts w:ascii="Times New Roman" w:eastAsia="Times New Roman" w:hAnsi="Times New Roman" w:cs="Times New Roman"/>
          <w:b/>
          <w:sz w:val="24"/>
          <w:szCs w:val="24"/>
        </w:rPr>
        <w:t>ст.б.конструкция</w:t>
      </w:r>
      <w:proofErr w:type="spellEnd"/>
      <w:r w:rsidR="00A72C5F">
        <w:rPr>
          <w:rFonts w:ascii="Times New Roman" w:eastAsia="Times New Roman" w:hAnsi="Times New Roman" w:cs="Times New Roman"/>
          <w:b/>
          <w:sz w:val="24"/>
          <w:szCs w:val="24"/>
        </w:rPr>
        <w:t xml:space="preserve"> в УПИ І-466, кв.25 по плана на </w:t>
      </w:r>
      <w:proofErr w:type="spellStart"/>
      <w:r w:rsidR="00A72C5F">
        <w:rPr>
          <w:rFonts w:ascii="Times New Roman" w:eastAsia="Times New Roman" w:hAnsi="Times New Roman" w:cs="Times New Roman"/>
          <w:b/>
          <w:sz w:val="24"/>
          <w:szCs w:val="24"/>
        </w:rPr>
        <w:t>с.Буря</w:t>
      </w:r>
      <w:proofErr w:type="spellEnd"/>
      <w:r w:rsidR="00A72C5F">
        <w:rPr>
          <w:rFonts w:ascii="Times New Roman" w:eastAsia="Times New Roman" w:hAnsi="Times New Roman" w:cs="Times New Roman"/>
          <w:b/>
          <w:sz w:val="24"/>
          <w:szCs w:val="24"/>
        </w:rPr>
        <w:t>, Община Севлиево</w:t>
      </w:r>
    </w:p>
    <w:p w:rsidR="00B93E2B" w:rsidRPr="00B93E2B" w:rsidRDefault="00B93E2B" w:rsidP="00B93E2B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</w:rPr>
      </w:pPr>
    </w:p>
    <w:p w:rsidR="007B5ABB" w:rsidRDefault="007B5ABB" w:rsidP="007B5ABB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>На името на</w:t>
      </w:r>
      <w:r w:rsidRPr="00DD3F5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A72C5F">
        <w:rPr>
          <w:rFonts w:ascii="Times New Roman" w:hAnsi="Times New Roman" w:cs="Times New Roman"/>
          <w:b/>
          <w:sz w:val="24"/>
          <w:szCs w:val="24"/>
        </w:rPr>
        <w:t>АТАНАС ДОСЕВ НАКОВ</w:t>
      </w:r>
      <w:bookmarkStart w:id="0" w:name="_GoBack"/>
      <w:bookmarkEnd w:id="0"/>
    </w:p>
    <w:p w:rsidR="007B5ABB" w:rsidRPr="00DD3F51" w:rsidRDefault="007B5ABB" w:rsidP="007B5AB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 w:rsidRPr="00DD3F51">
        <w:rPr>
          <w:rFonts w:ascii="Times New Roman" w:hAnsi="Times New Roman" w:cs="Times New Roman"/>
          <w:sz w:val="24"/>
          <w:szCs w:val="24"/>
        </w:rPr>
        <w:t>РО“Национален</w:t>
      </w:r>
      <w:proofErr w:type="spellEnd"/>
      <w:r w:rsidRPr="00DD3F51">
        <w:rPr>
          <w:rFonts w:ascii="Times New Roman" w:hAnsi="Times New Roman" w:cs="Times New Roman"/>
          <w:sz w:val="24"/>
          <w:szCs w:val="24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7B5ABB" w:rsidRPr="00DD3F51" w:rsidRDefault="007B5ABB" w:rsidP="007B5ABB">
      <w:pPr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8E77FF" w:rsidRDefault="008E77FF"/>
    <w:sectPr w:rsidR="008E7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ABB"/>
    <w:rsid w:val="00312687"/>
    <w:rsid w:val="003514A9"/>
    <w:rsid w:val="007B5ABB"/>
    <w:rsid w:val="008E77FF"/>
    <w:rsid w:val="00A72C5F"/>
    <w:rsid w:val="00B93E2B"/>
    <w:rsid w:val="00CF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68126"/>
  <w15:chartTrackingRefBased/>
  <w15:docId w15:val="{08B7D616-BC24-4416-8999-180D202EB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A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6</cp:revision>
  <dcterms:created xsi:type="dcterms:W3CDTF">2018-08-08T07:55:00Z</dcterms:created>
  <dcterms:modified xsi:type="dcterms:W3CDTF">2018-09-28T06:31:00Z</dcterms:modified>
</cp:coreProperties>
</file>