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B5ABB" w:rsidRDefault="007B5ABB" w:rsidP="007B5ABB"/>
    <w:p w:rsidR="007B5ABB" w:rsidRDefault="007B5ABB" w:rsidP="007B5ABB"/>
    <w:p w:rsidR="007B5ABB" w:rsidRPr="00B60317" w:rsidRDefault="007B5ABB" w:rsidP="007B5ABB">
      <w:pPr>
        <w:ind w:left="2124" w:firstLine="708"/>
        <w:rPr>
          <w:rFonts w:ascii="Times New Roman" w:hAnsi="Times New Roman" w:cs="Times New Roman"/>
          <w:b/>
          <w:sz w:val="32"/>
          <w:szCs w:val="32"/>
        </w:rPr>
      </w:pPr>
      <w:r w:rsidRPr="00B60317">
        <w:rPr>
          <w:rFonts w:ascii="Times New Roman" w:hAnsi="Times New Roman" w:cs="Times New Roman"/>
          <w:b/>
          <w:sz w:val="32"/>
          <w:szCs w:val="32"/>
        </w:rPr>
        <w:t>СЪОБЩЕНИЕ</w:t>
      </w:r>
    </w:p>
    <w:p w:rsidR="007B5ABB" w:rsidRPr="00B60317" w:rsidRDefault="007B5ABB" w:rsidP="007B5ABB">
      <w:pPr>
        <w:rPr>
          <w:lang w:val="en-US"/>
        </w:rPr>
      </w:pPr>
    </w:p>
    <w:p w:rsidR="007B5ABB" w:rsidRPr="00B60317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B60317">
        <w:rPr>
          <w:rFonts w:ascii="Times New Roman" w:hAnsi="Times New Roman" w:cs="Times New Roman"/>
          <w:sz w:val="24"/>
          <w:szCs w:val="24"/>
          <w:lang w:val="en-US"/>
        </w:rPr>
        <w:tab/>
      </w:r>
      <w:r w:rsidRPr="00B60317">
        <w:rPr>
          <w:rFonts w:ascii="Times New Roman" w:hAnsi="Times New Roman" w:cs="Times New Roman"/>
          <w:sz w:val="24"/>
          <w:szCs w:val="24"/>
        </w:rPr>
        <w:t xml:space="preserve">На основание чл.149, ал.1, ал.2 от Закона за устройство на територията Ви уведомяваме за издадено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Разрешение за строеж № </w:t>
      </w:r>
      <w:r w:rsidR="00540E18">
        <w:rPr>
          <w:rFonts w:ascii="Times New Roman" w:hAnsi="Times New Roman" w:cs="Times New Roman"/>
          <w:b/>
          <w:sz w:val="24"/>
          <w:szCs w:val="24"/>
        </w:rPr>
        <w:t>10</w:t>
      </w:r>
      <w:r w:rsidR="004D0EE3">
        <w:rPr>
          <w:rFonts w:ascii="Times New Roman" w:hAnsi="Times New Roman" w:cs="Times New Roman"/>
          <w:b/>
          <w:sz w:val="24"/>
          <w:szCs w:val="24"/>
        </w:rPr>
        <w:t>7</w:t>
      </w:r>
      <w:r w:rsidRPr="00B60317">
        <w:rPr>
          <w:rFonts w:ascii="Times New Roman" w:hAnsi="Times New Roman" w:cs="Times New Roman"/>
          <w:b/>
          <w:sz w:val="24"/>
          <w:szCs w:val="24"/>
          <w:lang w:val="en-US"/>
        </w:rPr>
        <w:t xml:space="preserve"> </w:t>
      </w:r>
      <w:r w:rsidRPr="00B60317">
        <w:rPr>
          <w:rFonts w:ascii="Times New Roman" w:hAnsi="Times New Roman" w:cs="Times New Roman"/>
          <w:b/>
          <w:sz w:val="24"/>
          <w:szCs w:val="24"/>
        </w:rPr>
        <w:t xml:space="preserve">от </w:t>
      </w:r>
      <w:r w:rsidR="00AE099F">
        <w:rPr>
          <w:rFonts w:ascii="Times New Roman" w:hAnsi="Times New Roman" w:cs="Times New Roman"/>
          <w:b/>
          <w:sz w:val="24"/>
          <w:szCs w:val="24"/>
        </w:rPr>
        <w:t>2</w:t>
      </w:r>
      <w:r w:rsidR="00B26D0B">
        <w:rPr>
          <w:rFonts w:ascii="Times New Roman" w:hAnsi="Times New Roman" w:cs="Times New Roman"/>
          <w:b/>
          <w:sz w:val="24"/>
          <w:szCs w:val="24"/>
        </w:rPr>
        <w:t>0</w:t>
      </w:r>
      <w:r w:rsidRPr="00B60317">
        <w:rPr>
          <w:rFonts w:ascii="Times New Roman" w:hAnsi="Times New Roman" w:cs="Times New Roman"/>
          <w:b/>
          <w:sz w:val="24"/>
          <w:szCs w:val="24"/>
        </w:rPr>
        <w:t>.0</w:t>
      </w:r>
      <w:r w:rsidR="00540E18">
        <w:rPr>
          <w:rFonts w:ascii="Times New Roman" w:hAnsi="Times New Roman" w:cs="Times New Roman"/>
          <w:b/>
          <w:sz w:val="24"/>
          <w:szCs w:val="24"/>
        </w:rPr>
        <w:t>8</w:t>
      </w:r>
      <w:r w:rsidRPr="00B60317">
        <w:rPr>
          <w:rFonts w:ascii="Times New Roman" w:hAnsi="Times New Roman" w:cs="Times New Roman"/>
          <w:b/>
          <w:sz w:val="24"/>
          <w:szCs w:val="24"/>
        </w:rPr>
        <w:t>.2018г.</w:t>
      </w:r>
      <w:r w:rsidRPr="00B60317">
        <w:rPr>
          <w:rFonts w:ascii="Times New Roman" w:hAnsi="Times New Roman" w:cs="Times New Roman"/>
          <w:sz w:val="24"/>
          <w:szCs w:val="24"/>
        </w:rPr>
        <w:t xml:space="preserve"> на Главния архитект на Община Севлиево.</w:t>
      </w:r>
    </w:p>
    <w:p w:rsidR="00B93E2B" w:rsidRPr="007E4B0C" w:rsidRDefault="007B5ABB" w:rsidP="00A72C5F">
      <w:pPr>
        <w:keepNext/>
        <w:spacing w:after="0" w:line="240" w:lineRule="auto"/>
        <w:ind w:firstLine="708"/>
        <w:jc w:val="both"/>
        <w:outlineLvl w:val="0"/>
        <w:rPr>
          <w:rFonts w:ascii="Times New Roman" w:eastAsia="Times New Roman" w:hAnsi="Times New Roman" w:cs="Times New Roman"/>
          <w:b/>
        </w:rPr>
      </w:pPr>
      <w:r w:rsidRPr="00B60317">
        <w:rPr>
          <w:rFonts w:ascii="Times New Roman" w:eastAsia="Times New Roman" w:hAnsi="Times New Roman" w:cs="Times New Roman"/>
          <w:sz w:val="24"/>
          <w:szCs w:val="24"/>
        </w:rPr>
        <w:t>За обект</w:t>
      </w:r>
      <w:r w:rsidRPr="00B60317">
        <w:rPr>
          <w:rFonts w:ascii="Times New Roman" w:eastAsia="Times New Roman" w:hAnsi="Times New Roman" w:cs="Times New Roman"/>
          <w:b/>
          <w:sz w:val="24"/>
          <w:szCs w:val="24"/>
        </w:rPr>
        <w:t xml:space="preserve">:  </w:t>
      </w:r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 xml:space="preserve">ДОПЪЛВАЩО ЗАСТРОЯВАНЕ – НАВЕС ЗА ГАРАЖ до 35,00 </w:t>
      </w:r>
      <w:proofErr w:type="spellStart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>кв.м</w:t>
      </w:r>
      <w:proofErr w:type="spellEnd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 xml:space="preserve">, без </w:t>
      </w:r>
      <w:proofErr w:type="spellStart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>ст.б.конструкция</w:t>
      </w:r>
      <w:proofErr w:type="spellEnd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 xml:space="preserve"> в ПИ 554.271 от плана на селищно образувание </w:t>
      </w:r>
      <w:proofErr w:type="spellStart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>Хоталич</w:t>
      </w:r>
      <w:proofErr w:type="spellEnd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 xml:space="preserve">, </w:t>
      </w:r>
      <w:proofErr w:type="spellStart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>м.“Крушевски</w:t>
      </w:r>
      <w:proofErr w:type="spellEnd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 xml:space="preserve"> баир“, </w:t>
      </w:r>
      <w:proofErr w:type="spellStart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>гр.Севлиево</w:t>
      </w:r>
      <w:proofErr w:type="spellEnd"/>
      <w:r w:rsidR="004D0EE3">
        <w:rPr>
          <w:rFonts w:ascii="Times New Roman" w:eastAsia="Times New Roman" w:hAnsi="Times New Roman" w:cs="Times New Roman"/>
          <w:b/>
          <w:sz w:val="24"/>
          <w:szCs w:val="24"/>
        </w:rPr>
        <w:t>.</w:t>
      </w:r>
    </w:p>
    <w:p w:rsidR="00B93E2B" w:rsidRPr="00B93E2B" w:rsidRDefault="00B93E2B" w:rsidP="00B93E2B">
      <w:pPr>
        <w:keepNext/>
        <w:spacing w:after="0" w:line="240" w:lineRule="auto"/>
        <w:jc w:val="both"/>
        <w:outlineLvl w:val="0"/>
        <w:rPr>
          <w:rFonts w:ascii="Times New Roman" w:eastAsia="Times New Roman" w:hAnsi="Times New Roman" w:cs="Times New Roman"/>
          <w:b/>
        </w:rPr>
      </w:pPr>
    </w:p>
    <w:p w:rsidR="00AE099F" w:rsidRPr="00AE099F" w:rsidRDefault="00AE099F" w:rsidP="007E4B0C">
      <w:pPr>
        <w:pStyle w:val="a3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 името на: </w:t>
      </w:r>
      <w:r w:rsidR="004D0EE3">
        <w:rPr>
          <w:rFonts w:ascii="Times New Roman" w:hAnsi="Times New Roman" w:cs="Times New Roman"/>
          <w:b/>
          <w:sz w:val="24"/>
          <w:szCs w:val="24"/>
        </w:rPr>
        <w:t>МАРИНЕЛА МАРИЯНОВА СТЕФАНОВА</w:t>
      </w:r>
      <w:bookmarkStart w:id="0" w:name="_GoBack"/>
      <w:bookmarkEnd w:id="0"/>
    </w:p>
    <w:p w:rsidR="00640FAC" w:rsidRDefault="00640FAC" w:rsidP="00640FAC">
      <w:pPr>
        <w:pStyle w:val="a3"/>
      </w:pPr>
      <w:r>
        <w:t xml:space="preserve">    </w:t>
      </w:r>
    </w:p>
    <w:p w:rsidR="007B5ABB" w:rsidRPr="00DD3F51" w:rsidRDefault="007B5ABB" w:rsidP="007B5ABB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 xml:space="preserve">Съгласно чл.149, ал.3 от ЗУТ разрешението за строеж може да бъде обжалвано по законосъобразност от заинтересуваните лица пред началника на </w:t>
      </w:r>
      <w:proofErr w:type="spellStart"/>
      <w:r w:rsidRPr="00DD3F51">
        <w:rPr>
          <w:rFonts w:ascii="Times New Roman" w:hAnsi="Times New Roman" w:cs="Times New Roman"/>
          <w:sz w:val="24"/>
          <w:szCs w:val="24"/>
        </w:rPr>
        <w:t>РО“Национален</w:t>
      </w:r>
      <w:proofErr w:type="spellEnd"/>
      <w:r w:rsidRPr="00DD3F51">
        <w:rPr>
          <w:rFonts w:ascii="Times New Roman" w:hAnsi="Times New Roman" w:cs="Times New Roman"/>
          <w:sz w:val="24"/>
          <w:szCs w:val="24"/>
        </w:rPr>
        <w:t xml:space="preserve"> строителен контрол“ – Габрово към РДНСК – Северен централен район в 14-дневен срок от получаване на съобщението за издаването му.</w:t>
      </w:r>
    </w:p>
    <w:p w:rsidR="007B5ABB" w:rsidRPr="00DD3F51" w:rsidRDefault="007B5ABB" w:rsidP="007B5ABB">
      <w:pPr>
        <w:jc w:val="both"/>
        <w:rPr>
          <w:rFonts w:ascii="Times New Roman" w:hAnsi="Times New Roman" w:cs="Times New Roman"/>
          <w:sz w:val="24"/>
          <w:szCs w:val="24"/>
        </w:rPr>
      </w:pPr>
      <w:r w:rsidRPr="00DD3F51">
        <w:rPr>
          <w:rFonts w:ascii="Times New Roman" w:hAnsi="Times New Roman" w:cs="Times New Roman"/>
          <w:sz w:val="24"/>
          <w:szCs w:val="24"/>
        </w:rPr>
        <w:tab/>
        <w:t>На основание чл.149, ал.6 от ЗУТ, обществения достъп до разрешението за строеж и приложенията към него може да стане в стая 216 от сградата на Община Севлиево, в рамките на работното време всеки ден.</w:t>
      </w:r>
    </w:p>
    <w:p w:rsidR="008E77FF" w:rsidRDefault="008E77FF"/>
    <w:sectPr w:rsidR="008E77F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B5ABB"/>
    <w:rsid w:val="00266F59"/>
    <w:rsid w:val="0028301F"/>
    <w:rsid w:val="00312687"/>
    <w:rsid w:val="00346B9C"/>
    <w:rsid w:val="003514A9"/>
    <w:rsid w:val="003C4D94"/>
    <w:rsid w:val="004D0EE3"/>
    <w:rsid w:val="00540E18"/>
    <w:rsid w:val="00640FAC"/>
    <w:rsid w:val="007B5ABB"/>
    <w:rsid w:val="007E4B0C"/>
    <w:rsid w:val="008E77FF"/>
    <w:rsid w:val="00A72C5F"/>
    <w:rsid w:val="00AE099F"/>
    <w:rsid w:val="00B26D0B"/>
    <w:rsid w:val="00B93E2B"/>
    <w:rsid w:val="00C45803"/>
    <w:rsid w:val="00CE2030"/>
    <w:rsid w:val="00CF42E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9CA76C0"/>
  <w15:chartTrackingRefBased/>
  <w15:docId w15:val="{08B7D616-BC24-4416-8999-180D202EB7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B5ABB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640FAC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59</TotalTime>
  <Pages>1</Pages>
  <Words>134</Words>
  <Characters>767</Characters>
  <Application>Microsoft Office Word</Application>
  <DocSecurity>0</DocSecurity>
  <Lines>6</Lines>
  <Paragraphs>1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Mariana Platikanova</dc:creator>
  <cp:keywords/>
  <dc:description/>
  <cp:lastModifiedBy>Mariana Platikanova</cp:lastModifiedBy>
  <cp:revision>18</cp:revision>
  <dcterms:created xsi:type="dcterms:W3CDTF">2018-08-08T07:55:00Z</dcterms:created>
  <dcterms:modified xsi:type="dcterms:W3CDTF">2018-09-28T07:47:00Z</dcterms:modified>
</cp:coreProperties>
</file>