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FB0114">
        <w:rPr>
          <w:rFonts w:ascii="Times New Roman" w:hAnsi="Times New Roman" w:cs="Times New Roman"/>
          <w:b/>
          <w:sz w:val="24"/>
          <w:szCs w:val="24"/>
        </w:rPr>
        <w:t>1</w:t>
      </w:r>
      <w:r w:rsidR="004241AA">
        <w:rPr>
          <w:rFonts w:ascii="Times New Roman" w:hAnsi="Times New Roman" w:cs="Times New Roman"/>
          <w:b/>
          <w:sz w:val="24"/>
          <w:szCs w:val="24"/>
        </w:rPr>
        <w:t>1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4241AA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4241AA">
        <w:rPr>
          <w:rFonts w:ascii="Times New Roman" w:eastAsia="Times New Roman" w:hAnsi="Times New Roman" w:cs="Times New Roman"/>
          <w:b/>
          <w:sz w:val="24"/>
          <w:szCs w:val="24"/>
        </w:rPr>
        <w:t xml:space="preserve">РЕКОНСТРУКЦИЯ НА СЪЩЕСТВУВАЩА ЖИЛИЩНА СГРАДА И ПРИСТРОЙКА(временен строеж по чл.50, ал.1, </w:t>
      </w:r>
      <w:proofErr w:type="spellStart"/>
      <w:r w:rsidR="004241AA">
        <w:rPr>
          <w:rFonts w:ascii="Times New Roman" w:eastAsia="Times New Roman" w:hAnsi="Times New Roman" w:cs="Times New Roman"/>
          <w:b/>
          <w:sz w:val="24"/>
          <w:szCs w:val="24"/>
        </w:rPr>
        <w:t>буква“а</w:t>
      </w:r>
      <w:proofErr w:type="spellEnd"/>
      <w:r w:rsidR="004241AA">
        <w:rPr>
          <w:rFonts w:ascii="Times New Roman" w:eastAsia="Times New Roman" w:hAnsi="Times New Roman" w:cs="Times New Roman"/>
          <w:b/>
          <w:sz w:val="24"/>
          <w:szCs w:val="24"/>
        </w:rPr>
        <w:t xml:space="preserve">“ от ЗУТ) в УПИ Х, кв.61 по плана на </w:t>
      </w:r>
      <w:proofErr w:type="spellStart"/>
      <w:r w:rsidR="004241AA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4241AA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4241AA" w:rsidRPr="004241AA">
        <w:rPr>
          <w:rFonts w:ascii="Times New Roman" w:eastAsia="Times New Roman" w:hAnsi="Times New Roman" w:cs="Times New Roman"/>
          <w:b/>
        </w:rPr>
        <w:t xml:space="preserve">обща застроена площ – 100,00 </w:t>
      </w:r>
      <w:proofErr w:type="spellStart"/>
      <w:r w:rsidR="004241AA" w:rsidRPr="004241AA">
        <w:rPr>
          <w:rFonts w:ascii="Times New Roman" w:eastAsia="Times New Roman" w:hAnsi="Times New Roman" w:cs="Times New Roman"/>
          <w:b/>
        </w:rPr>
        <w:t>кв.м</w:t>
      </w:r>
      <w:proofErr w:type="spellEnd"/>
      <w:r w:rsidR="004241AA" w:rsidRPr="004241AA">
        <w:rPr>
          <w:rFonts w:ascii="Times New Roman" w:eastAsia="Times New Roman" w:hAnsi="Times New Roman" w:cs="Times New Roman"/>
          <w:b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E099F" w:rsidRPr="00AE099F" w:rsidRDefault="00AE099F" w:rsidP="007E4B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4241AA">
        <w:rPr>
          <w:rFonts w:ascii="Times New Roman" w:hAnsi="Times New Roman" w:cs="Times New Roman"/>
          <w:b/>
          <w:sz w:val="24"/>
          <w:szCs w:val="24"/>
        </w:rPr>
        <w:t>АНКА ИСАЕВА ИЪЛДЪРЪМ</w:t>
      </w:r>
      <w:bookmarkStart w:id="0" w:name="_GoBack"/>
      <w:bookmarkEnd w:id="0"/>
    </w:p>
    <w:p w:rsidR="00640FAC" w:rsidRDefault="00BD7AFE" w:rsidP="00640FAC">
      <w:pPr>
        <w:pStyle w:val="a3"/>
      </w:pPr>
      <w:r>
        <w:t xml:space="preserve">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4241AA"/>
    <w:rsid w:val="004D0EE3"/>
    <w:rsid w:val="00540E18"/>
    <w:rsid w:val="00640FAC"/>
    <w:rsid w:val="007A138B"/>
    <w:rsid w:val="007B5ABB"/>
    <w:rsid w:val="007E4B0C"/>
    <w:rsid w:val="008E77FF"/>
    <w:rsid w:val="00A72C5F"/>
    <w:rsid w:val="00AE099F"/>
    <w:rsid w:val="00B26D0B"/>
    <w:rsid w:val="00B93E2B"/>
    <w:rsid w:val="00BD7AFE"/>
    <w:rsid w:val="00C45803"/>
    <w:rsid w:val="00CE2030"/>
    <w:rsid w:val="00CF42E2"/>
    <w:rsid w:val="00FB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1A40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22</cp:revision>
  <dcterms:created xsi:type="dcterms:W3CDTF">2018-08-08T07:55:00Z</dcterms:created>
  <dcterms:modified xsi:type="dcterms:W3CDTF">2018-09-28T07:57:00Z</dcterms:modified>
</cp:coreProperties>
</file>