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FB0114">
        <w:rPr>
          <w:rFonts w:ascii="Times New Roman" w:hAnsi="Times New Roman" w:cs="Times New Roman"/>
          <w:b/>
          <w:sz w:val="24"/>
          <w:szCs w:val="24"/>
        </w:rPr>
        <w:t>1</w:t>
      </w:r>
      <w:r w:rsidR="001106D3"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F3A95">
        <w:rPr>
          <w:rFonts w:ascii="Times New Roman" w:hAnsi="Times New Roman" w:cs="Times New Roman"/>
          <w:b/>
          <w:sz w:val="24"/>
          <w:szCs w:val="24"/>
        </w:rPr>
        <w:t>3</w:t>
      </w:r>
      <w:r w:rsidR="00F225EA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540E18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Pr="00F225EA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F225EA">
        <w:rPr>
          <w:rFonts w:ascii="Times New Roman" w:eastAsia="Times New Roman" w:hAnsi="Times New Roman" w:cs="Times New Roman"/>
          <w:b/>
          <w:sz w:val="24"/>
          <w:szCs w:val="24"/>
        </w:rPr>
        <w:t xml:space="preserve">ЕДНОФАМИЛНА ЖИЛИЩНА СГРАДА в ПИ 65927.88.34 по КК и КР на </w:t>
      </w:r>
      <w:proofErr w:type="spellStart"/>
      <w:r w:rsidR="00F225EA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F225EA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Севлиево, </w:t>
      </w:r>
      <w:proofErr w:type="spellStart"/>
      <w:r w:rsidR="00F225EA">
        <w:rPr>
          <w:rFonts w:ascii="Times New Roman" w:eastAsia="Times New Roman" w:hAnsi="Times New Roman" w:cs="Times New Roman"/>
          <w:b/>
          <w:sz w:val="24"/>
          <w:szCs w:val="24"/>
        </w:rPr>
        <w:t>местност“Балък</w:t>
      </w:r>
      <w:proofErr w:type="spellEnd"/>
      <w:r w:rsidR="00F225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25EA">
        <w:rPr>
          <w:rFonts w:ascii="Times New Roman" w:eastAsia="Times New Roman" w:hAnsi="Times New Roman" w:cs="Times New Roman"/>
          <w:b/>
          <w:sz w:val="24"/>
          <w:szCs w:val="24"/>
        </w:rPr>
        <w:t>Ямаса</w:t>
      </w:r>
      <w:proofErr w:type="spellEnd"/>
      <w:r w:rsidR="00F225EA">
        <w:rPr>
          <w:rFonts w:ascii="Times New Roman" w:eastAsia="Times New Roman" w:hAnsi="Times New Roman" w:cs="Times New Roman"/>
          <w:b/>
          <w:sz w:val="24"/>
          <w:szCs w:val="24"/>
        </w:rPr>
        <w:t xml:space="preserve">“ – </w:t>
      </w:r>
      <w:r w:rsidR="00F225EA" w:rsidRPr="00F225EA">
        <w:rPr>
          <w:rFonts w:ascii="Times New Roman" w:eastAsia="Times New Roman" w:hAnsi="Times New Roman" w:cs="Times New Roman"/>
          <w:b/>
        </w:rPr>
        <w:t>разгъната застроена площ 1</w:t>
      </w:r>
      <w:r w:rsidR="001106D3">
        <w:rPr>
          <w:rFonts w:ascii="Times New Roman" w:eastAsia="Times New Roman" w:hAnsi="Times New Roman" w:cs="Times New Roman"/>
          <w:b/>
        </w:rPr>
        <w:t>39</w:t>
      </w:r>
      <w:r w:rsidR="00F225EA" w:rsidRPr="00F225EA">
        <w:rPr>
          <w:rFonts w:ascii="Times New Roman" w:eastAsia="Times New Roman" w:hAnsi="Times New Roman" w:cs="Times New Roman"/>
          <w:b/>
        </w:rPr>
        <w:t>,</w:t>
      </w:r>
      <w:r w:rsidR="001106D3">
        <w:rPr>
          <w:rFonts w:ascii="Times New Roman" w:eastAsia="Times New Roman" w:hAnsi="Times New Roman" w:cs="Times New Roman"/>
          <w:b/>
        </w:rPr>
        <w:t>40</w:t>
      </w:r>
      <w:r w:rsidR="00F225EA" w:rsidRPr="00F225E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225EA" w:rsidRPr="00F225EA">
        <w:rPr>
          <w:rFonts w:ascii="Times New Roman" w:eastAsia="Times New Roman" w:hAnsi="Times New Roman" w:cs="Times New Roman"/>
          <w:b/>
        </w:rPr>
        <w:t>кв.м</w:t>
      </w:r>
      <w:proofErr w:type="spellEnd"/>
      <w:r w:rsidR="00F225EA" w:rsidRPr="00F225EA">
        <w:rPr>
          <w:rFonts w:ascii="Times New Roman" w:eastAsia="Times New Roman" w:hAnsi="Times New Roman" w:cs="Times New Roman"/>
          <w:b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640FAC" w:rsidRDefault="00AE099F" w:rsidP="00640F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DD405C">
        <w:rPr>
          <w:rFonts w:ascii="Times New Roman" w:hAnsi="Times New Roman" w:cs="Times New Roman"/>
          <w:sz w:val="24"/>
          <w:szCs w:val="24"/>
        </w:rPr>
        <w:t xml:space="preserve"> </w:t>
      </w:r>
      <w:r w:rsidR="001106D3">
        <w:rPr>
          <w:rFonts w:ascii="Times New Roman" w:hAnsi="Times New Roman" w:cs="Times New Roman"/>
          <w:b/>
          <w:sz w:val="24"/>
          <w:szCs w:val="24"/>
        </w:rPr>
        <w:t>НИКО</w:t>
      </w:r>
      <w:bookmarkStart w:id="0" w:name="_GoBack"/>
      <w:bookmarkEnd w:id="0"/>
      <w:r w:rsidR="001106D3">
        <w:rPr>
          <w:rFonts w:ascii="Times New Roman" w:hAnsi="Times New Roman" w:cs="Times New Roman"/>
          <w:b/>
          <w:sz w:val="24"/>
          <w:szCs w:val="24"/>
        </w:rPr>
        <w:t>ЛАЙ</w:t>
      </w:r>
      <w:r w:rsidR="00F225EA">
        <w:rPr>
          <w:rFonts w:ascii="Times New Roman" w:hAnsi="Times New Roman" w:cs="Times New Roman"/>
          <w:b/>
          <w:sz w:val="24"/>
          <w:szCs w:val="24"/>
        </w:rPr>
        <w:t xml:space="preserve"> ИВАНОВ ВЪГЛЕНОВ</w:t>
      </w:r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266F59"/>
    <w:rsid w:val="0028301F"/>
    <w:rsid w:val="00312687"/>
    <w:rsid w:val="00346B9C"/>
    <w:rsid w:val="003514A9"/>
    <w:rsid w:val="003C4D94"/>
    <w:rsid w:val="004241AA"/>
    <w:rsid w:val="004D0EE3"/>
    <w:rsid w:val="00540E18"/>
    <w:rsid w:val="00640FAC"/>
    <w:rsid w:val="007A138B"/>
    <w:rsid w:val="007B5ABB"/>
    <w:rsid w:val="007E4B0C"/>
    <w:rsid w:val="007F3A95"/>
    <w:rsid w:val="008E77FF"/>
    <w:rsid w:val="009C742F"/>
    <w:rsid w:val="00A72C5F"/>
    <w:rsid w:val="00AE099F"/>
    <w:rsid w:val="00B26D0B"/>
    <w:rsid w:val="00B93E2B"/>
    <w:rsid w:val="00BD7AFE"/>
    <w:rsid w:val="00C45803"/>
    <w:rsid w:val="00CE2030"/>
    <w:rsid w:val="00CF42E2"/>
    <w:rsid w:val="00DD405C"/>
    <w:rsid w:val="00F225EA"/>
    <w:rsid w:val="00F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3C51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28</cp:revision>
  <dcterms:created xsi:type="dcterms:W3CDTF">2018-08-08T07:55:00Z</dcterms:created>
  <dcterms:modified xsi:type="dcterms:W3CDTF">2018-09-28T08:20:00Z</dcterms:modified>
</cp:coreProperties>
</file>