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3223" w:rsidRDefault="001C3223" w:rsidP="001C3223">
      <w:pPr>
        <w:tabs>
          <w:tab w:val="left" w:pos="0"/>
        </w:tabs>
        <w:jc w:val="center"/>
        <w:rPr>
          <w:b/>
          <w:lang w:val="bg-BG"/>
        </w:rPr>
      </w:pPr>
    </w:p>
    <w:p w:rsidR="001C3223" w:rsidRDefault="001C3223" w:rsidP="001C3223">
      <w:pPr>
        <w:tabs>
          <w:tab w:val="left" w:pos="0"/>
        </w:tabs>
        <w:jc w:val="center"/>
        <w:rPr>
          <w:b/>
          <w:lang w:val="bg-BG"/>
        </w:rPr>
      </w:pPr>
    </w:p>
    <w:p w:rsidR="001C3223" w:rsidRPr="005F18F1" w:rsidRDefault="001C3223" w:rsidP="001C3223">
      <w:pPr>
        <w:tabs>
          <w:tab w:val="left" w:pos="0"/>
        </w:tabs>
        <w:jc w:val="center"/>
        <w:rPr>
          <w:b/>
          <w:lang w:val="bg-BG"/>
        </w:rPr>
      </w:pPr>
      <w:r w:rsidRPr="005F18F1">
        <w:rPr>
          <w:b/>
          <w:lang w:val="bg-BG"/>
        </w:rPr>
        <w:t>НАЦИОНАЛЕН КОНКУРС ЗА СЕВЕРНЯШКА ПЕСЕН</w:t>
      </w:r>
    </w:p>
    <w:p w:rsidR="001C3223" w:rsidRPr="00FF6BB2" w:rsidRDefault="001C3223" w:rsidP="001C3223">
      <w:pPr>
        <w:tabs>
          <w:tab w:val="left" w:pos="0"/>
        </w:tabs>
        <w:jc w:val="center"/>
        <w:rPr>
          <w:b/>
          <w:sz w:val="16"/>
          <w:szCs w:val="16"/>
          <w:lang w:val="bg-BG"/>
        </w:rPr>
      </w:pPr>
    </w:p>
    <w:p w:rsidR="001C3223" w:rsidRPr="005F18F1" w:rsidRDefault="001C3223" w:rsidP="001C3223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„</w:t>
      </w:r>
      <w:r w:rsidRPr="005F18F1">
        <w:rPr>
          <w:b/>
          <w:lang w:val="bg-BG"/>
        </w:rPr>
        <w:t xml:space="preserve">М О Р Е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 xml:space="preserve">П Е С Е Н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>Е К Н А...”</w:t>
      </w:r>
    </w:p>
    <w:p w:rsidR="001C3223" w:rsidRPr="00FF6BB2" w:rsidRDefault="001C3223" w:rsidP="001C3223">
      <w:pPr>
        <w:tabs>
          <w:tab w:val="left" w:pos="0"/>
        </w:tabs>
        <w:jc w:val="center"/>
        <w:rPr>
          <w:b/>
          <w:sz w:val="16"/>
          <w:szCs w:val="16"/>
          <w:lang w:val="bg-BG"/>
        </w:rPr>
      </w:pPr>
    </w:p>
    <w:p w:rsidR="001C3223" w:rsidRDefault="001C3223" w:rsidP="001C3223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С Е В Л И Е В О –  2019</w:t>
      </w:r>
      <w:r w:rsidRPr="005F18F1">
        <w:rPr>
          <w:b/>
          <w:lang w:val="bg-BG"/>
        </w:rPr>
        <w:t xml:space="preserve"> г.</w:t>
      </w:r>
    </w:p>
    <w:p w:rsidR="001C3223" w:rsidRDefault="001C3223" w:rsidP="001C3223">
      <w:pPr>
        <w:tabs>
          <w:tab w:val="left" w:pos="0"/>
        </w:tabs>
        <w:jc w:val="center"/>
        <w:rPr>
          <w:b/>
          <w:lang w:val="bg-BG"/>
        </w:rPr>
      </w:pPr>
    </w:p>
    <w:p w:rsidR="001C3223" w:rsidRPr="00FF6BB2" w:rsidRDefault="001C3223" w:rsidP="001C3223">
      <w:pPr>
        <w:tabs>
          <w:tab w:val="left" w:pos="0"/>
        </w:tabs>
        <w:jc w:val="center"/>
        <w:rPr>
          <w:b/>
          <w:sz w:val="16"/>
          <w:szCs w:val="16"/>
          <w:lang w:val="bg-BG"/>
        </w:rPr>
      </w:pPr>
    </w:p>
    <w:p w:rsidR="001C3223" w:rsidRDefault="001C3223" w:rsidP="001C322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/>
          <w:sz w:val="24"/>
          <w:szCs w:val="24"/>
          <w:u w:val="single"/>
          <w:lang w:val="bg-BG"/>
        </w:rPr>
      </w:pPr>
      <w:r w:rsidRPr="00FF6BB2">
        <w:rPr>
          <w:rFonts w:ascii="Times New Roman" w:hAnsi="Times New Roman"/>
          <w:sz w:val="24"/>
          <w:szCs w:val="24"/>
          <w:u w:val="single"/>
          <w:lang w:val="bg-BG"/>
        </w:rPr>
        <w:t>С   Т   А   Т   У   Т</w:t>
      </w:r>
    </w:p>
    <w:p w:rsidR="001C3223" w:rsidRPr="00E56DEB" w:rsidRDefault="001C3223" w:rsidP="001C3223">
      <w:pPr>
        <w:pStyle w:val="a5"/>
        <w:rPr>
          <w:sz w:val="16"/>
          <w:szCs w:val="16"/>
          <w:lang w:val="bg-BG"/>
        </w:rPr>
      </w:pPr>
    </w:p>
    <w:p w:rsidR="001C3223" w:rsidRPr="005F18F1" w:rsidRDefault="001C3223" w:rsidP="001C3223">
      <w:pPr>
        <w:tabs>
          <w:tab w:val="left" w:pos="0"/>
        </w:tabs>
        <w:jc w:val="both"/>
        <w:rPr>
          <w:lang w:val="ru-RU"/>
        </w:rPr>
      </w:pPr>
      <w:r w:rsidRPr="005F18F1">
        <w:rPr>
          <w:lang w:val="ru-RU"/>
        </w:rPr>
        <w:tab/>
      </w:r>
      <w:r w:rsidRPr="005F18F1">
        <w:rPr>
          <w:lang w:val="bg-BG"/>
        </w:rPr>
        <w:t xml:space="preserve">Конкурсът ще се проведе в две категории – за  </w:t>
      </w:r>
      <w:r w:rsidRPr="005F18F1">
        <w:rPr>
          <w:u w:val="single"/>
          <w:lang w:val="bg-BG"/>
        </w:rPr>
        <w:t>индивидуални участници</w:t>
      </w:r>
      <w:r w:rsidRPr="005F18F1">
        <w:rPr>
          <w:lang w:val="bg-BG"/>
        </w:rPr>
        <w:t xml:space="preserve"> и за </w:t>
      </w:r>
      <w:r w:rsidRPr="005F18F1">
        <w:rPr>
          <w:u w:val="single"/>
          <w:lang w:val="bg-BG"/>
        </w:rPr>
        <w:t>групи</w:t>
      </w:r>
      <w:r w:rsidRPr="005F18F1">
        <w:rPr>
          <w:lang w:val="bg-BG"/>
        </w:rPr>
        <w:t>.</w:t>
      </w:r>
    </w:p>
    <w:p w:rsidR="001C3223" w:rsidRPr="005F18F1" w:rsidRDefault="001C3223" w:rsidP="001C3223">
      <w:pPr>
        <w:tabs>
          <w:tab w:val="left" w:pos="0"/>
        </w:tabs>
        <w:ind w:left="705"/>
        <w:jc w:val="both"/>
        <w:rPr>
          <w:lang w:val="bg-BG"/>
        </w:rPr>
      </w:pPr>
      <w:r w:rsidRPr="005F18F1">
        <w:rPr>
          <w:u w:val="single"/>
          <w:lang w:val="bg-BG"/>
        </w:rPr>
        <w:t>Индивидуалните участници</w:t>
      </w:r>
      <w:r w:rsidRPr="005F18F1">
        <w:rPr>
          <w:lang w:val="bg-BG"/>
        </w:rPr>
        <w:t xml:space="preserve"> в конкурса ще са разпределени в три възрастови групи: </w:t>
      </w:r>
    </w:p>
    <w:p w:rsidR="001C3223" w:rsidRPr="005F18F1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>първа - до 13 години;</w:t>
      </w:r>
    </w:p>
    <w:p w:rsidR="001C3223" w:rsidRPr="005F18F1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>втора  - от 14 до 18 години;</w:t>
      </w:r>
    </w:p>
    <w:p w:rsidR="001C3223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 xml:space="preserve">трета - над 18 години. </w:t>
      </w:r>
    </w:p>
    <w:p w:rsidR="001C3223" w:rsidRDefault="001C3223" w:rsidP="001C3223">
      <w:pPr>
        <w:tabs>
          <w:tab w:val="left" w:pos="0"/>
        </w:tabs>
        <w:ind w:left="720"/>
        <w:jc w:val="both"/>
        <w:rPr>
          <w:lang w:val="bg-BG"/>
        </w:rPr>
      </w:pPr>
      <w:r w:rsidRPr="004A0767">
        <w:rPr>
          <w:u w:val="single"/>
          <w:lang w:val="bg-BG"/>
        </w:rPr>
        <w:t>Групите за автентичен и обработен фолклор</w:t>
      </w:r>
      <w:r>
        <w:rPr>
          <w:lang w:val="bg-BG"/>
        </w:rPr>
        <w:t xml:space="preserve"> ще са разпределени в три възрастови групи:</w:t>
      </w:r>
    </w:p>
    <w:p w:rsidR="001C3223" w:rsidRPr="00365E4D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color w:val="000000"/>
          <w:lang w:val="bg-BG"/>
        </w:rPr>
      </w:pPr>
      <w:r w:rsidRPr="005F18F1">
        <w:rPr>
          <w:lang w:val="bg-BG"/>
        </w:rPr>
        <w:t xml:space="preserve">първа </w:t>
      </w:r>
      <w:r>
        <w:rPr>
          <w:lang w:val="bg-BG"/>
        </w:rPr>
        <w:t>–</w:t>
      </w:r>
      <w:r w:rsidRPr="005F18F1">
        <w:rPr>
          <w:lang w:val="bg-BG"/>
        </w:rPr>
        <w:t xml:space="preserve"> </w:t>
      </w:r>
      <w:r w:rsidRPr="00365E4D">
        <w:rPr>
          <w:color w:val="000000"/>
          <w:lang w:val="bg-BG"/>
        </w:rPr>
        <w:t>до 13 години;</w:t>
      </w:r>
    </w:p>
    <w:p w:rsidR="001C3223" w:rsidRPr="00365E4D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color w:val="000000"/>
          <w:lang w:val="bg-BG"/>
        </w:rPr>
      </w:pPr>
      <w:r w:rsidRPr="00365E4D">
        <w:rPr>
          <w:color w:val="000000"/>
          <w:lang w:val="bg-BG"/>
        </w:rPr>
        <w:t>втора  - от 14 до 18 години</w:t>
      </w:r>
    </w:p>
    <w:p w:rsidR="001C3223" w:rsidRPr="00365E4D" w:rsidRDefault="001C3223" w:rsidP="001C3223">
      <w:pPr>
        <w:numPr>
          <w:ilvl w:val="0"/>
          <w:numId w:val="2"/>
        </w:numPr>
        <w:tabs>
          <w:tab w:val="left" w:pos="0"/>
        </w:tabs>
        <w:ind w:firstLine="0"/>
        <w:jc w:val="both"/>
        <w:rPr>
          <w:color w:val="000000"/>
          <w:lang w:val="bg-BG"/>
        </w:rPr>
      </w:pPr>
      <w:r w:rsidRPr="00365E4D">
        <w:rPr>
          <w:color w:val="000000"/>
          <w:lang w:val="bg-BG"/>
        </w:rPr>
        <w:t>трета – над 18 години</w:t>
      </w:r>
    </w:p>
    <w:p w:rsidR="001C3223" w:rsidRPr="00365E4D" w:rsidRDefault="001C3223" w:rsidP="001C3223">
      <w:pPr>
        <w:tabs>
          <w:tab w:val="left" w:pos="0"/>
        </w:tabs>
        <w:jc w:val="both"/>
        <w:rPr>
          <w:color w:val="000000"/>
          <w:lang w:val="bg-BG"/>
        </w:rPr>
      </w:pPr>
      <w:r w:rsidRPr="005F18F1">
        <w:rPr>
          <w:lang w:val="bg-BG"/>
        </w:rPr>
        <w:tab/>
      </w:r>
      <w:r w:rsidRPr="005F18F1">
        <w:rPr>
          <w:u w:val="single"/>
          <w:lang w:val="bg-BG"/>
        </w:rPr>
        <w:t>Индивидуалните участници</w:t>
      </w:r>
      <w:r w:rsidRPr="005F18F1">
        <w:rPr>
          <w:lang w:val="bg-BG"/>
        </w:rPr>
        <w:t xml:space="preserve"> изпълняват по </w:t>
      </w:r>
      <w:r w:rsidRPr="00365E4D">
        <w:rPr>
          <w:color w:val="000000"/>
          <w:lang w:val="bg-BG"/>
        </w:rPr>
        <w:t xml:space="preserve">една северняшка и една по избор с общо времетраене до 10 мин. Препоръчително е изпълнението на непопулярна песен от репертоара на Борис </w:t>
      </w:r>
      <w:proofErr w:type="spellStart"/>
      <w:r w:rsidRPr="00365E4D">
        <w:rPr>
          <w:color w:val="000000"/>
          <w:lang w:val="bg-BG"/>
        </w:rPr>
        <w:t>Машалов</w:t>
      </w:r>
      <w:proofErr w:type="spellEnd"/>
      <w:r w:rsidRPr="00365E4D">
        <w:rPr>
          <w:color w:val="000000"/>
          <w:lang w:val="bg-BG"/>
        </w:rPr>
        <w:t>.</w:t>
      </w:r>
    </w:p>
    <w:p w:rsidR="001C3223" w:rsidRPr="00365E4D" w:rsidRDefault="001C3223" w:rsidP="001C3223">
      <w:pPr>
        <w:tabs>
          <w:tab w:val="left" w:pos="0"/>
        </w:tabs>
        <w:jc w:val="both"/>
        <w:rPr>
          <w:color w:val="000000"/>
          <w:lang w:val="bg-BG"/>
        </w:rPr>
      </w:pPr>
      <w:r w:rsidRPr="00365E4D">
        <w:rPr>
          <w:color w:val="000000"/>
          <w:lang w:val="bg-BG"/>
        </w:rPr>
        <w:tab/>
        <w:t xml:space="preserve">Не се допуска използването на </w:t>
      </w:r>
      <w:proofErr w:type="spellStart"/>
      <w:r w:rsidRPr="00365E4D">
        <w:rPr>
          <w:color w:val="000000"/>
          <w:lang w:val="bg-BG"/>
        </w:rPr>
        <w:t>сингбек</w:t>
      </w:r>
      <w:proofErr w:type="spellEnd"/>
      <w:r w:rsidRPr="00365E4D">
        <w:rPr>
          <w:color w:val="000000"/>
          <w:lang w:val="bg-BG"/>
        </w:rPr>
        <w:t>.</w:t>
      </w:r>
    </w:p>
    <w:p w:rsidR="001C3223" w:rsidRDefault="001C3223" w:rsidP="001C3223">
      <w:pPr>
        <w:tabs>
          <w:tab w:val="left" w:pos="0"/>
        </w:tabs>
        <w:jc w:val="both"/>
        <w:rPr>
          <w:lang w:val="bg-BG"/>
        </w:rPr>
      </w:pPr>
      <w:r>
        <w:rPr>
          <w:lang w:val="bg-BG"/>
        </w:rPr>
        <w:tab/>
        <w:t xml:space="preserve">От една певческа група право на участие в категория – </w:t>
      </w:r>
      <w:r w:rsidRPr="005F18F1">
        <w:rPr>
          <w:u w:val="single"/>
          <w:lang w:val="bg-BG"/>
        </w:rPr>
        <w:t>индивидуални участници</w:t>
      </w:r>
      <w:r>
        <w:rPr>
          <w:u w:val="single"/>
          <w:lang w:val="bg-BG"/>
        </w:rPr>
        <w:t xml:space="preserve"> </w:t>
      </w:r>
      <w:r w:rsidRPr="004B5EA1">
        <w:rPr>
          <w:lang w:val="bg-BG"/>
        </w:rPr>
        <w:t xml:space="preserve">има само едно </w:t>
      </w:r>
      <w:r>
        <w:rPr>
          <w:lang w:val="bg-BG"/>
        </w:rPr>
        <w:t>лице.</w:t>
      </w:r>
    </w:p>
    <w:p w:rsidR="001C3223" w:rsidRDefault="001C3223" w:rsidP="001C3223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ab/>
        <w:t xml:space="preserve">Всички участници ще получат грамота за участие </w:t>
      </w:r>
      <w:r>
        <w:rPr>
          <w:lang w:val="bg-BG"/>
        </w:rPr>
        <w:t>конкурса.</w:t>
      </w:r>
    </w:p>
    <w:p w:rsidR="001C3223" w:rsidRDefault="001C3223" w:rsidP="001C3223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 xml:space="preserve">Класираните на първите три места от всяка категория ще получат награди както следва: </w:t>
      </w:r>
    </w:p>
    <w:p w:rsidR="001C3223" w:rsidRPr="005F18F1" w:rsidRDefault="001C3223" w:rsidP="001C3223">
      <w:pPr>
        <w:tabs>
          <w:tab w:val="left" w:pos="0"/>
        </w:tabs>
        <w:jc w:val="both"/>
        <w:rPr>
          <w:lang w:val="bg-BG"/>
        </w:rPr>
      </w:pPr>
    </w:p>
    <w:p w:rsidR="001C3223" w:rsidRDefault="001C3223" w:rsidP="001C3223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ab/>
      </w:r>
      <w:r w:rsidRPr="005F18F1">
        <w:rPr>
          <w:u w:val="single"/>
          <w:lang w:val="bg-BG"/>
        </w:rPr>
        <w:t>за индивидуално участие:</w:t>
      </w:r>
      <w:r w:rsidRPr="005F18F1">
        <w:rPr>
          <w:lang w:val="bg-BG"/>
        </w:rPr>
        <w:t xml:space="preserve"> </w:t>
      </w:r>
    </w:p>
    <w:p w:rsidR="001C3223" w:rsidRPr="005F18F1" w:rsidRDefault="001C3223" w:rsidP="001C3223">
      <w:pPr>
        <w:tabs>
          <w:tab w:val="left" w:pos="0"/>
        </w:tabs>
        <w:ind w:left="720"/>
        <w:jc w:val="both"/>
        <w:rPr>
          <w:lang w:val="bg-BG"/>
        </w:rPr>
      </w:pPr>
      <w:r>
        <w:rPr>
          <w:lang w:val="bg-BG"/>
        </w:rPr>
        <w:t xml:space="preserve">- </w:t>
      </w:r>
      <w:r>
        <w:rPr>
          <w:lang w:val="bg-BG"/>
        </w:rPr>
        <w:tab/>
      </w:r>
      <w:r w:rsidRPr="005F18F1">
        <w:rPr>
          <w:lang w:val="bg-BG"/>
        </w:rPr>
        <w:t>пъ</w:t>
      </w:r>
      <w:r>
        <w:rPr>
          <w:lang w:val="bg-BG"/>
        </w:rPr>
        <w:t xml:space="preserve">рва награда – </w:t>
      </w:r>
      <w:r w:rsidRPr="005F18F1">
        <w:rPr>
          <w:lang w:val="bg-BG"/>
        </w:rPr>
        <w:t xml:space="preserve">грамота, </w:t>
      </w:r>
      <w:proofErr w:type="spellStart"/>
      <w:r w:rsidRPr="005F18F1">
        <w:rPr>
          <w:lang w:val="bg-BG"/>
        </w:rPr>
        <w:t>плакет</w:t>
      </w:r>
      <w:proofErr w:type="spellEnd"/>
      <w:r w:rsidRPr="005F18F1">
        <w:rPr>
          <w:lang w:val="bg-BG"/>
        </w:rPr>
        <w:t xml:space="preserve"> и парична премия от 100 лв.;</w:t>
      </w:r>
    </w:p>
    <w:p w:rsidR="001C3223" w:rsidRPr="005F18F1" w:rsidRDefault="001C3223" w:rsidP="001C3223">
      <w:pPr>
        <w:numPr>
          <w:ilvl w:val="0"/>
          <w:numId w:val="3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>в</w:t>
      </w:r>
      <w:r>
        <w:rPr>
          <w:lang w:val="bg-BG"/>
        </w:rPr>
        <w:t xml:space="preserve">тора награда – </w:t>
      </w:r>
      <w:r w:rsidRPr="005F18F1">
        <w:rPr>
          <w:lang w:val="bg-BG"/>
        </w:rPr>
        <w:t>грамота и парична премия от 80 лв.;</w:t>
      </w:r>
    </w:p>
    <w:p w:rsidR="001C3223" w:rsidRPr="005F18F1" w:rsidRDefault="001C3223" w:rsidP="001C3223">
      <w:pPr>
        <w:numPr>
          <w:ilvl w:val="0"/>
          <w:numId w:val="3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>трета награда – грамота и парична премия от 50 лв.</w:t>
      </w:r>
    </w:p>
    <w:p w:rsidR="001C3223" w:rsidRDefault="001C3223" w:rsidP="001C3223">
      <w:pPr>
        <w:tabs>
          <w:tab w:val="left" w:pos="0"/>
        </w:tabs>
        <w:jc w:val="both"/>
        <w:rPr>
          <w:lang w:val="bg-BG"/>
        </w:rPr>
      </w:pPr>
      <w:r w:rsidRPr="005F18F1">
        <w:rPr>
          <w:lang w:val="bg-BG"/>
        </w:rPr>
        <w:tab/>
      </w:r>
      <w:r w:rsidRPr="005F18F1">
        <w:rPr>
          <w:u w:val="single"/>
          <w:lang w:val="bg-BG"/>
        </w:rPr>
        <w:t>за групите за автентичен фолклор</w:t>
      </w:r>
      <w:r w:rsidRPr="005F18F1">
        <w:rPr>
          <w:lang w:val="bg-BG"/>
        </w:rPr>
        <w:t xml:space="preserve">: </w:t>
      </w:r>
    </w:p>
    <w:p w:rsidR="001C3223" w:rsidRPr="005F18F1" w:rsidRDefault="001C3223" w:rsidP="001C3223">
      <w:pPr>
        <w:numPr>
          <w:ilvl w:val="0"/>
          <w:numId w:val="4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 xml:space="preserve">първа награда – грамота, </w:t>
      </w:r>
      <w:proofErr w:type="spellStart"/>
      <w:r w:rsidRPr="005F18F1">
        <w:rPr>
          <w:lang w:val="bg-BG"/>
        </w:rPr>
        <w:t>плакет</w:t>
      </w:r>
      <w:proofErr w:type="spellEnd"/>
      <w:r w:rsidRPr="005F18F1">
        <w:rPr>
          <w:lang w:val="bg-BG"/>
        </w:rPr>
        <w:t xml:space="preserve"> и парична премия от 120 лв.;</w:t>
      </w:r>
    </w:p>
    <w:p w:rsidR="001C3223" w:rsidRPr="005F18F1" w:rsidRDefault="001C3223" w:rsidP="001C3223">
      <w:pPr>
        <w:numPr>
          <w:ilvl w:val="0"/>
          <w:numId w:val="4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>втора награда - грамота и парична премия от 100 лв.;</w:t>
      </w:r>
    </w:p>
    <w:p w:rsidR="001C3223" w:rsidRPr="00315F38" w:rsidRDefault="001C3223" w:rsidP="001C3223">
      <w:pPr>
        <w:tabs>
          <w:tab w:val="left" w:pos="4020"/>
        </w:tabs>
        <w:rPr>
          <w:b/>
          <w:lang w:val="ru-RU"/>
        </w:rPr>
      </w:pPr>
      <w:r>
        <w:rPr>
          <w:lang w:val="bg-BG"/>
        </w:rPr>
        <w:t xml:space="preserve">            -          </w:t>
      </w:r>
      <w:r w:rsidRPr="005F18F1">
        <w:rPr>
          <w:lang w:val="bg-BG"/>
        </w:rPr>
        <w:t>трета награда  - грамота и парична премия от 80 лв.;</w:t>
      </w:r>
      <w:r>
        <w:rPr>
          <w:lang w:val="bg-BG"/>
        </w:rPr>
        <w:t xml:space="preserve"> </w:t>
      </w:r>
    </w:p>
    <w:p w:rsidR="001C3223" w:rsidRDefault="001C3223" w:rsidP="001C3223">
      <w:pPr>
        <w:tabs>
          <w:tab w:val="left" w:pos="0"/>
        </w:tabs>
        <w:jc w:val="both"/>
        <w:rPr>
          <w:u w:val="single"/>
          <w:lang w:val="bg-BG"/>
        </w:rPr>
      </w:pPr>
      <w:r>
        <w:rPr>
          <w:lang w:val="bg-BG"/>
        </w:rPr>
        <w:tab/>
      </w:r>
      <w:r w:rsidRPr="005F18F1">
        <w:rPr>
          <w:u w:val="single"/>
          <w:lang w:val="bg-BG"/>
        </w:rPr>
        <w:t xml:space="preserve">за групите  за обработен фолклор  : </w:t>
      </w:r>
    </w:p>
    <w:p w:rsidR="001C3223" w:rsidRPr="00315F38" w:rsidRDefault="001C3223" w:rsidP="001C3223">
      <w:pPr>
        <w:tabs>
          <w:tab w:val="left" w:pos="4020"/>
        </w:tabs>
        <w:ind w:left="720"/>
        <w:jc w:val="both"/>
        <w:rPr>
          <w:b/>
          <w:lang w:val="bg-BG"/>
        </w:rPr>
      </w:pPr>
      <w:r>
        <w:rPr>
          <w:lang w:val="bg-BG"/>
        </w:rPr>
        <w:t xml:space="preserve">-          </w:t>
      </w:r>
      <w:r w:rsidRPr="005F18F1">
        <w:rPr>
          <w:lang w:val="bg-BG"/>
        </w:rPr>
        <w:t xml:space="preserve">първа награда – грамота, </w:t>
      </w:r>
      <w:proofErr w:type="spellStart"/>
      <w:r w:rsidRPr="005F18F1">
        <w:rPr>
          <w:lang w:val="bg-BG"/>
        </w:rPr>
        <w:t>плакет</w:t>
      </w:r>
      <w:proofErr w:type="spellEnd"/>
      <w:r w:rsidRPr="005F18F1">
        <w:rPr>
          <w:lang w:val="bg-BG"/>
        </w:rPr>
        <w:t xml:space="preserve"> и парична премия </w:t>
      </w:r>
      <w:r>
        <w:rPr>
          <w:lang w:val="bg-BG"/>
        </w:rPr>
        <w:t>от 12</w:t>
      </w:r>
      <w:r w:rsidRPr="005F18F1">
        <w:rPr>
          <w:lang w:val="bg-BG"/>
        </w:rPr>
        <w:t>0 лв.;</w:t>
      </w:r>
      <w:r>
        <w:rPr>
          <w:lang w:val="bg-BG"/>
        </w:rPr>
        <w:t xml:space="preserve"> </w:t>
      </w:r>
    </w:p>
    <w:p w:rsidR="001C3223" w:rsidRPr="00D065F6" w:rsidRDefault="001C3223" w:rsidP="001C3223">
      <w:pPr>
        <w:tabs>
          <w:tab w:val="left" w:pos="4020"/>
        </w:tabs>
        <w:rPr>
          <w:b/>
          <w:lang w:val="ru-RU"/>
        </w:rPr>
      </w:pPr>
      <w:r>
        <w:rPr>
          <w:lang w:val="ru-RU"/>
        </w:rPr>
        <w:t xml:space="preserve">            -          </w:t>
      </w:r>
      <w:r w:rsidRPr="005F18F1">
        <w:rPr>
          <w:lang w:val="bg-BG"/>
        </w:rPr>
        <w:t>втора награда – грамота и парична премия</w:t>
      </w:r>
      <w:r>
        <w:rPr>
          <w:lang w:val="bg-BG"/>
        </w:rPr>
        <w:t xml:space="preserve"> от 10</w:t>
      </w:r>
      <w:r w:rsidRPr="005F18F1">
        <w:rPr>
          <w:lang w:val="bg-BG"/>
        </w:rPr>
        <w:t>0 лв.;</w:t>
      </w:r>
      <w:r w:rsidRPr="008E58AB">
        <w:rPr>
          <w:lang w:val="bg-BG"/>
        </w:rPr>
        <w:t xml:space="preserve"> </w:t>
      </w:r>
    </w:p>
    <w:p w:rsidR="001C3223" w:rsidRPr="004212A5" w:rsidRDefault="001C3223" w:rsidP="001C3223">
      <w:pPr>
        <w:numPr>
          <w:ilvl w:val="0"/>
          <w:numId w:val="4"/>
        </w:numPr>
        <w:tabs>
          <w:tab w:val="left" w:pos="0"/>
        </w:tabs>
        <w:ind w:firstLine="0"/>
        <w:jc w:val="both"/>
        <w:rPr>
          <w:lang w:val="bg-BG"/>
        </w:rPr>
      </w:pPr>
      <w:r w:rsidRPr="005F18F1">
        <w:rPr>
          <w:lang w:val="bg-BG"/>
        </w:rPr>
        <w:t xml:space="preserve">трета награда – грамота и парична премия </w:t>
      </w:r>
      <w:r>
        <w:rPr>
          <w:lang w:val="bg-BG"/>
        </w:rPr>
        <w:t>от 8</w:t>
      </w:r>
      <w:r w:rsidRPr="005F18F1">
        <w:rPr>
          <w:lang w:val="bg-BG"/>
        </w:rPr>
        <w:t>0 лв.</w:t>
      </w:r>
      <w:r w:rsidRPr="008E58AB">
        <w:rPr>
          <w:lang w:val="bg-BG"/>
        </w:rPr>
        <w:t xml:space="preserve"> </w:t>
      </w:r>
    </w:p>
    <w:p w:rsidR="001C3223" w:rsidRPr="005F18F1" w:rsidRDefault="001C3223" w:rsidP="001C3223">
      <w:pPr>
        <w:tabs>
          <w:tab w:val="left" w:pos="0"/>
        </w:tabs>
        <w:jc w:val="both"/>
        <w:rPr>
          <w:u w:val="single"/>
          <w:lang w:val="bg-BG"/>
        </w:rPr>
      </w:pPr>
      <w:r w:rsidRPr="005F18F1">
        <w:rPr>
          <w:lang w:val="bg-BG"/>
        </w:rPr>
        <w:tab/>
      </w:r>
      <w:r w:rsidRPr="005F18F1">
        <w:rPr>
          <w:u w:val="single"/>
          <w:lang w:val="bg-BG"/>
        </w:rPr>
        <w:t xml:space="preserve">специални награди: </w:t>
      </w:r>
    </w:p>
    <w:p w:rsidR="001C3223" w:rsidRPr="00F1651B" w:rsidRDefault="001C3223" w:rsidP="001C3223">
      <w:pPr>
        <w:numPr>
          <w:ilvl w:val="0"/>
          <w:numId w:val="5"/>
        </w:numPr>
        <w:tabs>
          <w:tab w:val="left" w:pos="0"/>
        </w:tabs>
        <w:ind w:firstLine="0"/>
        <w:jc w:val="both"/>
        <w:rPr>
          <w:lang w:val="bg-BG"/>
        </w:rPr>
      </w:pPr>
      <w:r w:rsidRPr="00330ED6">
        <w:rPr>
          <w:b/>
          <w:lang w:val="bg-BG"/>
        </w:rPr>
        <w:t>на Кмета на община Севлиево</w:t>
      </w:r>
    </w:p>
    <w:p w:rsidR="001C3223" w:rsidRPr="00F1651B" w:rsidRDefault="001C3223" w:rsidP="001C3223">
      <w:pPr>
        <w:numPr>
          <w:ilvl w:val="0"/>
          <w:numId w:val="5"/>
        </w:numPr>
        <w:tabs>
          <w:tab w:val="left" w:pos="0"/>
        </w:tabs>
        <w:ind w:firstLine="0"/>
        <w:jc w:val="both"/>
        <w:rPr>
          <w:lang w:val="bg-BG"/>
        </w:rPr>
      </w:pPr>
      <w:r>
        <w:rPr>
          <w:b/>
          <w:lang w:val="bg-BG"/>
        </w:rPr>
        <w:t>на Народно читалище „Развитие – 1870”</w:t>
      </w:r>
    </w:p>
    <w:p w:rsidR="001C3223" w:rsidRPr="007B271C" w:rsidRDefault="001C3223" w:rsidP="001C3223">
      <w:pPr>
        <w:numPr>
          <w:ilvl w:val="0"/>
          <w:numId w:val="5"/>
        </w:numPr>
        <w:tabs>
          <w:tab w:val="left" w:pos="0"/>
        </w:tabs>
        <w:ind w:firstLine="0"/>
        <w:jc w:val="both"/>
        <w:rPr>
          <w:lang w:val="bg-BG"/>
        </w:rPr>
      </w:pPr>
      <w:r>
        <w:rPr>
          <w:b/>
          <w:lang w:val="bg-BG"/>
        </w:rPr>
        <w:t>на бизнеса и др.</w:t>
      </w:r>
    </w:p>
    <w:p w:rsidR="001C3223" w:rsidRPr="00365E4D" w:rsidRDefault="001C3223" w:rsidP="001C3223">
      <w:pPr>
        <w:numPr>
          <w:ilvl w:val="0"/>
          <w:numId w:val="5"/>
        </w:numPr>
        <w:tabs>
          <w:tab w:val="left" w:pos="0"/>
        </w:tabs>
        <w:ind w:firstLine="0"/>
        <w:jc w:val="both"/>
        <w:rPr>
          <w:color w:val="000000"/>
          <w:lang w:val="bg-BG"/>
        </w:rPr>
      </w:pPr>
      <w:r w:rsidRPr="00365E4D">
        <w:rPr>
          <w:b/>
          <w:color w:val="000000"/>
          <w:lang w:val="bg-BG"/>
        </w:rPr>
        <w:t>Награда – запис и представяне по БНР-Хоризонт и заснемане на видеоклип от „</w:t>
      </w:r>
      <w:proofErr w:type="spellStart"/>
      <w:r w:rsidRPr="00365E4D">
        <w:rPr>
          <w:b/>
          <w:color w:val="000000"/>
          <w:lang w:val="bg-BG"/>
        </w:rPr>
        <w:t>Сънрайз</w:t>
      </w:r>
      <w:proofErr w:type="spellEnd"/>
      <w:r w:rsidRPr="00365E4D">
        <w:rPr>
          <w:b/>
          <w:color w:val="000000"/>
          <w:lang w:val="bg-BG"/>
        </w:rPr>
        <w:t xml:space="preserve"> </w:t>
      </w:r>
      <w:proofErr w:type="spellStart"/>
      <w:r w:rsidRPr="00365E4D">
        <w:rPr>
          <w:b/>
          <w:color w:val="000000"/>
          <w:lang w:val="bg-BG"/>
        </w:rPr>
        <w:t>мюзик</w:t>
      </w:r>
      <w:proofErr w:type="spellEnd"/>
      <w:r w:rsidRPr="00365E4D">
        <w:rPr>
          <w:b/>
          <w:color w:val="000000"/>
          <w:lang w:val="bg-BG"/>
        </w:rPr>
        <w:t xml:space="preserve">“ за изпълнение на непопулярна песен на Борис </w:t>
      </w:r>
      <w:proofErr w:type="spellStart"/>
      <w:r w:rsidRPr="00365E4D">
        <w:rPr>
          <w:b/>
          <w:color w:val="000000"/>
          <w:lang w:val="bg-BG"/>
        </w:rPr>
        <w:t>Машалов</w:t>
      </w:r>
      <w:proofErr w:type="spellEnd"/>
    </w:p>
    <w:p w:rsidR="001C3223" w:rsidRPr="00365E4D" w:rsidRDefault="001C3223" w:rsidP="001C3223">
      <w:pPr>
        <w:numPr>
          <w:ilvl w:val="0"/>
          <w:numId w:val="5"/>
        </w:numPr>
        <w:tabs>
          <w:tab w:val="left" w:pos="0"/>
        </w:tabs>
        <w:ind w:firstLine="0"/>
        <w:jc w:val="both"/>
        <w:rPr>
          <w:color w:val="000000"/>
          <w:lang w:val="bg-BG"/>
        </w:rPr>
      </w:pPr>
      <w:r w:rsidRPr="00365E4D">
        <w:rPr>
          <w:b/>
          <w:color w:val="000000"/>
          <w:lang w:val="bg-BG"/>
        </w:rPr>
        <w:t xml:space="preserve">Юбилейна награда – „105 години Борис </w:t>
      </w:r>
      <w:proofErr w:type="spellStart"/>
      <w:r w:rsidRPr="00365E4D">
        <w:rPr>
          <w:b/>
          <w:color w:val="000000"/>
          <w:lang w:val="bg-BG"/>
        </w:rPr>
        <w:t>Машалов</w:t>
      </w:r>
      <w:proofErr w:type="spellEnd"/>
      <w:r w:rsidRPr="00365E4D">
        <w:rPr>
          <w:b/>
          <w:color w:val="000000"/>
          <w:lang w:val="bg-BG"/>
        </w:rPr>
        <w:t>“ за изпълнение на негова песен</w:t>
      </w:r>
    </w:p>
    <w:p w:rsidR="001C3223" w:rsidRPr="00E14530" w:rsidRDefault="001C3223" w:rsidP="001C3223">
      <w:pPr>
        <w:tabs>
          <w:tab w:val="left" w:pos="0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          </w:t>
      </w:r>
    </w:p>
    <w:p w:rsidR="001C3223" w:rsidRDefault="001C3223" w:rsidP="001C3223">
      <w:pPr>
        <w:tabs>
          <w:tab w:val="left" w:pos="0"/>
        </w:tabs>
        <w:ind w:left="720"/>
        <w:jc w:val="both"/>
        <w:rPr>
          <w:lang w:val="bg-BG"/>
        </w:rPr>
      </w:pPr>
      <w:r>
        <w:rPr>
          <w:lang w:val="bg-BG"/>
        </w:rPr>
        <w:t>Участниците в конкурса поемат разноските си за транспорт и пребиваване.</w:t>
      </w:r>
    </w:p>
    <w:p w:rsidR="001C3223" w:rsidRPr="00F1651B" w:rsidRDefault="001C3223" w:rsidP="001C3223">
      <w:pPr>
        <w:tabs>
          <w:tab w:val="left" w:pos="0"/>
        </w:tabs>
        <w:ind w:left="720"/>
        <w:jc w:val="both"/>
        <w:rPr>
          <w:lang w:val="bg-BG"/>
        </w:rPr>
      </w:pPr>
      <w:r>
        <w:rPr>
          <w:lang w:val="bg-BG"/>
        </w:rPr>
        <w:t>С приемане на условията на конкурса и подаване на заявка, участниците предоставят на организаторите възникналите авторски права.</w:t>
      </w:r>
      <w:bookmarkStart w:id="0" w:name="_GoBack"/>
      <w:bookmarkEnd w:id="0"/>
    </w:p>
    <w:p w:rsidR="00F85DAF" w:rsidRPr="001C3223" w:rsidRDefault="00F85DAF" w:rsidP="001C3223"/>
    <w:sectPr w:rsidR="00F85DAF" w:rsidRPr="001C32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902" w:bottom="539" w:left="1440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78" w:rsidRDefault="002B6878">
      <w:r>
        <w:separator/>
      </w:r>
    </w:p>
  </w:endnote>
  <w:endnote w:type="continuationSeparator" w:id="0">
    <w:p w:rsidR="002B6878" w:rsidRDefault="002B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64384" behindDoc="1" locked="0" layoutInCell="1" allowOverlap="1" wp14:anchorId="7B181615" wp14:editId="66142B3F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C9F3D09" wp14:editId="33F56C4B">
                                <wp:extent cx="1049020" cy="656590"/>
                                <wp:effectExtent l="0" t="0" r="0" b="0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91E57" w:rsidRDefault="00E91E57" w:rsidP="00E91E57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81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9pt;margin-top:-2.15pt;width:98.95pt;height:71.95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" stroked="f">
              <v:textbox inset="0,0,0,0">
                <w:txbxContent>
                  <w:p w:rsidR="00E91E57" w:rsidRDefault="00E91E57" w:rsidP="00E91E57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6C9F3D09" wp14:editId="33F56C4B">
                          <wp:extent cx="1049020" cy="656590"/>
                          <wp:effectExtent l="0" t="0" r="0" b="0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91E57" w:rsidRDefault="00E91E57" w:rsidP="00E91E57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CC0766" wp14:editId="6444A307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30BAF"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msmAIAAHg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" strokeweight=".26mm">
              <v:stroke joinstyle="miter" endcap="square"/>
            </v:line>
          </w:pict>
        </mc:Fallback>
      </mc:AlternateContent>
    </w:r>
    <w:r>
      <w:rPr>
        <w:b/>
        <w:sz w:val="24"/>
        <w:szCs w:val="24"/>
        <w:lang w:val="ru-RU"/>
      </w:rPr>
      <w:t xml:space="preserve">                                                             </w:t>
    </w:r>
  </w:p>
  <w:p w:rsidR="00E91E57" w:rsidRDefault="00E91E57" w:rsidP="00E91E57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E91E57" w:rsidRDefault="00E91E57" w:rsidP="00E91E57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E91E57" w:rsidRDefault="00E91E57" w:rsidP="00E91E57">
    <w:pPr>
      <w:pStyle w:val="aa"/>
      <w:rPr>
        <w:lang w:val="bg-BG"/>
      </w:rPr>
    </w:pPr>
  </w:p>
  <w:p w:rsidR="00E50B70" w:rsidRDefault="00E50B7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020" cy="656590"/>
                                <wp:effectExtent l="0" t="0" r="0" b="0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A684F" w:rsidRDefault="00BA684F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9pt;margin-top:-2.15pt;width:98.95pt;height:71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" stroked="f">
              <v:textbox inset="0,0,0,0">
                <w:txbxContent>
                  <w:p w:rsidR="00BA684F" w:rsidRDefault="00A75A42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020" cy="656590"/>
                          <wp:effectExtent l="0" t="0" r="0" b="0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A684F" w:rsidRDefault="00BA684F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DDDA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DHlwIAAHc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  <w:r w:rsidR="00BA684F">
      <w:rPr>
        <w:b/>
        <w:sz w:val="24"/>
        <w:szCs w:val="24"/>
        <w:lang w:val="ru-RU"/>
      </w:rPr>
      <w:t xml:space="preserve">                                                             </w:t>
    </w:r>
  </w:p>
  <w:p w:rsidR="00BA684F" w:rsidRDefault="00BA684F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BA684F" w:rsidRDefault="00BA684F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BA684F" w:rsidRDefault="00BA684F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78" w:rsidRDefault="002B6878">
      <w:r>
        <w:separator/>
      </w:r>
    </w:p>
  </w:footnote>
  <w:footnote w:type="continuationSeparator" w:id="0">
    <w:p w:rsidR="002B6878" w:rsidRDefault="002B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B69D4" wp14:editId="7D97A8CD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5A923CCF" wp14:editId="3733ABB7">
                                <wp:extent cx="568325" cy="914400"/>
                                <wp:effectExtent l="0" t="0" r="3175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B69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05pt;margin-top:9.8pt;width:6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" stroked="f">
              <v:fill opacity="0"/>
              <v:textbox inset="0,0,0,0">
                <w:txbxContent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 wp14:anchorId="5A923CCF" wp14:editId="3733ABB7">
                          <wp:extent cx="568325" cy="914400"/>
                          <wp:effectExtent l="0" t="0" r="3175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bg-BG"/>
                      </w:rPr>
                      <w:t xml:space="preserve"> </w:t>
                    </w: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40"/>
        <w:u w:val="none"/>
        <w:lang w:val="ru-RU"/>
      </w:rPr>
      <w:t xml:space="preserve"> </w:t>
    </w:r>
  </w:p>
  <w:p w:rsidR="00E91E57" w:rsidRDefault="00E91E57" w:rsidP="00E91E57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E91E57" w:rsidRDefault="00E91E57" w:rsidP="00E91E57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E91E57" w:rsidRDefault="00E91E57" w:rsidP="00E91E57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E91E57" w:rsidRDefault="00E91E57" w:rsidP="00E91E57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33C8EB" wp14:editId="63AFB05E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6929B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" strokeweight=".26mm">
              <v:stroke joinstyle="miter" endcap="square"/>
            </v:line>
          </w:pict>
        </mc:Fallback>
      </mc:AlternateContent>
    </w:r>
  </w:p>
  <w:p w:rsidR="00E50B70" w:rsidRDefault="00E50B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568325" cy="914400"/>
                                <wp:effectExtent l="0" t="0" r="3175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684F"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2.05pt;margin-top:9.8pt;width:65pt;height:7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" stroked="f">
              <v:fill opacity="0"/>
              <v:textbox inset="0,0,0,0">
                <w:txbxContent>
                  <w:p w:rsidR="00BA684F" w:rsidRDefault="00A75A42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568325" cy="914400"/>
                          <wp:effectExtent l="0" t="0" r="3175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684F">
                      <w:rPr>
                        <w:lang w:val="bg-BG"/>
                      </w:rPr>
                      <w:t xml:space="preserve"> </w:t>
                    </w: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A684F">
      <w:rPr>
        <w:sz w:val="40"/>
        <w:u w:val="none"/>
        <w:lang w:val="ru-RU"/>
      </w:rPr>
      <w:t xml:space="preserve"> </w:t>
    </w:r>
  </w:p>
  <w:p w:rsidR="00BA684F" w:rsidRDefault="00BA684F" w:rsidP="00E50B70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BA684F" w:rsidRDefault="00BA684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BA684F" w:rsidRDefault="00BA684F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BA684F" w:rsidRDefault="00A75A42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62FC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BC092E"/>
    <w:multiLevelType w:val="hybridMultilevel"/>
    <w:tmpl w:val="50E84B02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717"/>
    <w:multiLevelType w:val="hybridMultilevel"/>
    <w:tmpl w:val="F7DC6C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F67"/>
    <w:multiLevelType w:val="hybridMultilevel"/>
    <w:tmpl w:val="BA76B33E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6B9F"/>
    <w:multiLevelType w:val="hybridMultilevel"/>
    <w:tmpl w:val="2A3000B6"/>
    <w:lvl w:ilvl="0" w:tplc="AD50411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C1"/>
    <w:rsid w:val="00066976"/>
    <w:rsid w:val="00081902"/>
    <w:rsid w:val="00084216"/>
    <w:rsid w:val="000C1FE7"/>
    <w:rsid w:val="000D5DDC"/>
    <w:rsid w:val="000E262B"/>
    <w:rsid w:val="000F0AD2"/>
    <w:rsid w:val="000F270D"/>
    <w:rsid w:val="00106C74"/>
    <w:rsid w:val="00110C6F"/>
    <w:rsid w:val="00166B1E"/>
    <w:rsid w:val="001A0F25"/>
    <w:rsid w:val="001A30D5"/>
    <w:rsid w:val="001A53DC"/>
    <w:rsid w:val="001C1912"/>
    <w:rsid w:val="001C3223"/>
    <w:rsid w:val="001E26B0"/>
    <w:rsid w:val="00237C9D"/>
    <w:rsid w:val="002A0D95"/>
    <w:rsid w:val="002B6878"/>
    <w:rsid w:val="002D2ACC"/>
    <w:rsid w:val="002E051C"/>
    <w:rsid w:val="003118E1"/>
    <w:rsid w:val="00364D3D"/>
    <w:rsid w:val="00391134"/>
    <w:rsid w:val="0039407C"/>
    <w:rsid w:val="00395DEB"/>
    <w:rsid w:val="00396DBD"/>
    <w:rsid w:val="003A389F"/>
    <w:rsid w:val="003D527A"/>
    <w:rsid w:val="003E5550"/>
    <w:rsid w:val="003F49C0"/>
    <w:rsid w:val="004235CE"/>
    <w:rsid w:val="004646F6"/>
    <w:rsid w:val="004A73CD"/>
    <w:rsid w:val="004B1AF8"/>
    <w:rsid w:val="004D4374"/>
    <w:rsid w:val="005162FC"/>
    <w:rsid w:val="00521A66"/>
    <w:rsid w:val="00525B2B"/>
    <w:rsid w:val="00562D55"/>
    <w:rsid w:val="00566F7C"/>
    <w:rsid w:val="005860CF"/>
    <w:rsid w:val="00591D30"/>
    <w:rsid w:val="00596469"/>
    <w:rsid w:val="005A4F97"/>
    <w:rsid w:val="005E0835"/>
    <w:rsid w:val="005E7EAB"/>
    <w:rsid w:val="00606078"/>
    <w:rsid w:val="00617F1D"/>
    <w:rsid w:val="006224C9"/>
    <w:rsid w:val="0063124B"/>
    <w:rsid w:val="00640E11"/>
    <w:rsid w:val="00641A0D"/>
    <w:rsid w:val="0066256A"/>
    <w:rsid w:val="006751DC"/>
    <w:rsid w:val="006A7B04"/>
    <w:rsid w:val="006B1BF1"/>
    <w:rsid w:val="006B4666"/>
    <w:rsid w:val="006B7564"/>
    <w:rsid w:val="006D3FE2"/>
    <w:rsid w:val="006E432A"/>
    <w:rsid w:val="00731376"/>
    <w:rsid w:val="007342D0"/>
    <w:rsid w:val="007A2FB4"/>
    <w:rsid w:val="007A7660"/>
    <w:rsid w:val="007B44EA"/>
    <w:rsid w:val="007C4B83"/>
    <w:rsid w:val="007D1286"/>
    <w:rsid w:val="007D2E14"/>
    <w:rsid w:val="007F0EA8"/>
    <w:rsid w:val="007F777F"/>
    <w:rsid w:val="007F7EE0"/>
    <w:rsid w:val="00800A28"/>
    <w:rsid w:val="00810AAD"/>
    <w:rsid w:val="00830A69"/>
    <w:rsid w:val="00833937"/>
    <w:rsid w:val="008355E1"/>
    <w:rsid w:val="00837B2D"/>
    <w:rsid w:val="0085663E"/>
    <w:rsid w:val="00895D6D"/>
    <w:rsid w:val="008D2745"/>
    <w:rsid w:val="00904AF2"/>
    <w:rsid w:val="00924326"/>
    <w:rsid w:val="00925A9B"/>
    <w:rsid w:val="0094669B"/>
    <w:rsid w:val="009622B0"/>
    <w:rsid w:val="00992DEA"/>
    <w:rsid w:val="009A6A94"/>
    <w:rsid w:val="009A7B2E"/>
    <w:rsid w:val="009E19D9"/>
    <w:rsid w:val="009E355A"/>
    <w:rsid w:val="009E7DBC"/>
    <w:rsid w:val="009F4293"/>
    <w:rsid w:val="00A16D02"/>
    <w:rsid w:val="00A44A8A"/>
    <w:rsid w:val="00A53E28"/>
    <w:rsid w:val="00A560CD"/>
    <w:rsid w:val="00A75A42"/>
    <w:rsid w:val="00AA0E07"/>
    <w:rsid w:val="00AC1C60"/>
    <w:rsid w:val="00AC2A95"/>
    <w:rsid w:val="00AC301F"/>
    <w:rsid w:val="00AC4FCA"/>
    <w:rsid w:val="00AC62E5"/>
    <w:rsid w:val="00AF1F30"/>
    <w:rsid w:val="00B07789"/>
    <w:rsid w:val="00B141E0"/>
    <w:rsid w:val="00B31D36"/>
    <w:rsid w:val="00BA0243"/>
    <w:rsid w:val="00BA61D7"/>
    <w:rsid w:val="00BA684F"/>
    <w:rsid w:val="00BB5DA9"/>
    <w:rsid w:val="00BB5F77"/>
    <w:rsid w:val="00BC5C62"/>
    <w:rsid w:val="00BE3BE6"/>
    <w:rsid w:val="00BF457B"/>
    <w:rsid w:val="00C13EF7"/>
    <w:rsid w:val="00C143F7"/>
    <w:rsid w:val="00C55A5E"/>
    <w:rsid w:val="00C74900"/>
    <w:rsid w:val="00C81D09"/>
    <w:rsid w:val="00CD7D0E"/>
    <w:rsid w:val="00D51232"/>
    <w:rsid w:val="00D60D42"/>
    <w:rsid w:val="00D80188"/>
    <w:rsid w:val="00DD2935"/>
    <w:rsid w:val="00DD3D5E"/>
    <w:rsid w:val="00E00098"/>
    <w:rsid w:val="00E01F66"/>
    <w:rsid w:val="00E0345D"/>
    <w:rsid w:val="00E06DD1"/>
    <w:rsid w:val="00E50B70"/>
    <w:rsid w:val="00E71812"/>
    <w:rsid w:val="00E7567E"/>
    <w:rsid w:val="00E76AED"/>
    <w:rsid w:val="00E91E57"/>
    <w:rsid w:val="00EC1340"/>
    <w:rsid w:val="00EC50B6"/>
    <w:rsid w:val="00EC771D"/>
    <w:rsid w:val="00ED719C"/>
    <w:rsid w:val="00F25B6F"/>
    <w:rsid w:val="00F42FC1"/>
    <w:rsid w:val="00F571E3"/>
    <w:rsid w:val="00F575CE"/>
    <w:rsid w:val="00F72114"/>
    <w:rsid w:val="00F85DAF"/>
    <w:rsid w:val="00F93DEC"/>
    <w:rsid w:val="00FA656C"/>
    <w:rsid w:val="00FB0E81"/>
    <w:rsid w:val="00FC0D9C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7961A3"/>
  <w15:chartTrackingRefBased/>
  <w15:docId w15:val="{E07F3945-5B30-438A-A08C-F7108D7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GB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"/>
    <w:basedOn w:val="a"/>
    <w:pPr>
      <w:suppressLineNumbers/>
    </w:pPr>
    <w:rPr>
      <w:rFonts w:cs="Mangal"/>
    </w:rPr>
  </w:style>
  <w:style w:type="paragraph" w:styleId="a8">
    <w:name w:val="caption"/>
    <w:basedOn w:val="a"/>
    <w:next w:val="a"/>
    <w:qFormat/>
    <w:pPr>
      <w:jc w:val="center"/>
    </w:pPr>
    <w:rPr>
      <w:sz w:val="36"/>
      <w:u w:val="single"/>
      <w:lang w:val="bg-BG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customStyle="1" w:styleId="1CharChar">
    <w:name w:val="Знак Знак1 Char Char"/>
    <w:basedOn w:val="a"/>
    <w:pPr>
      <w:tabs>
        <w:tab w:val="left" w:pos="709"/>
      </w:tabs>
      <w:jc w:val="both"/>
    </w:pPr>
    <w:rPr>
      <w:rFonts w:cs="Arial"/>
      <w:sz w:val="24"/>
      <w:szCs w:val="24"/>
      <w:lang w:val="pl-PL"/>
    </w:rPr>
  </w:style>
  <w:style w:type="paragraph" w:styleId="ab">
    <w:name w:val="Normal (Web)"/>
    <w:basedOn w:val="a"/>
    <w:pPr>
      <w:spacing w:before="280" w:after="280"/>
    </w:pPr>
    <w:rPr>
      <w:sz w:val="24"/>
      <w:szCs w:val="24"/>
      <w:lang w:val="bg-BG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-">
    <w:name w:val="Рамка - съдържание"/>
    <w:basedOn w:val="a5"/>
  </w:style>
  <w:style w:type="character" w:customStyle="1" w:styleId="Hyperlink1">
    <w:name w:val="Hyperlink.1"/>
    <w:rsid w:val="00237C9D"/>
    <w:rPr>
      <w:rFonts w:ascii="Verdana" w:eastAsia="Verdana" w:hAnsi="Verdana" w:cs="Verdana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237C9D"/>
    <w:rPr>
      <w:rFonts w:ascii="Verdana" w:eastAsia="Verdana" w:hAnsi="Verdana" w:cs="Verdana"/>
      <w:b/>
      <w:bCs/>
      <w:color w:val="0000FF"/>
      <w:sz w:val="22"/>
      <w:szCs w:val="22"/>
      <w:u w:val="single" w:color="0000FF"/>
    </w:rPr>
  </w:style>
  <w:style w:type="paragraph" w:customStyle="1" w:styleId="m7002026916672742142gmail-p2">
    <w:name w:val="m_7002026916672742142gmail-p2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3">
    <w:name w:val="m_7002026916672742142gmail-p3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4">
    <w:name w:val="m_7002026916672742142gmail-p4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character" w:customStyle="1" w:styleId="m7002026916672742142gmail-s1">
    <w:name w:val="m_7002026916672742142gmail-s1"/>
    <w:rsid w:val="00E00098"/>
  </w:style>
  <w:style w:type="character" w:customStyle="1" w:styleId="m7002026916672742142gmail-s2">
    <w:name w:val="m_7002026916672742142gmail-s2"/>
    <w:rsid w:val="00E00098"/>
  </w:style>
  <w:style w:type="character" w:customStyle="1" w:styleId="m7002026916672742142gmail-apple-converted-space">
    <w:name w:val="m_7002026916672742142gmail-apple-converted-space"/>
    <w:rsid w:val="00E00098"/>
  </w:style>
  <w:style w:type="character" w:customStyle="1" w:styleId="None">
    <w:name w:val="None"/>
    <w:rsid w:val="00E76AED"/>
  </w:style>
  <w:style w:type="paragraph" w:customStyle="1" w:styleId="Default">
    <w:name w:val="Default"/>
    <w:rsid w:val="007F0E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bg-BG" w:eastAsia="bg-BG"/>
    </w:rPr>
  </w:style>
  <w:style w:type="character" w:customStyle="1" w:styleId="5yl5">
    <w:name w:val="_5yl5"/>
    <w:basedOn w:val="a0"/>
    <w:rsid w:val="006D3FE2"/>
  </w:style>
  <w:style w:type="paragraph" w:styleId="af">
    <w:name w:val="Body Text Indent"/>
    <w:basedOn w:val="a"/>
    <w:link w:val="af0"/>
    <w:uiPriority w:val="99"/>
    <w:semiHidden/>
    <w:unhideWhenUsed/>
    <w:rsid w:val="00596469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596469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5F47-5870-42E6-8FA7-18F7CE6B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Links>
    <vt:vector size="6" baseType="variant">
      <vt:variant>
        <vt:i4>5832829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Velev</dc:creator>
  <cp:keywords/>
  <cp:lastModifiedBy>PR</cp:lastModifiedBy>
  <cp:revision>2</cp:revision>
  <cp:lastPrinted>1899-12-31T22:00:00Z</cp:lastPrinted>
  <dcterms:created xsi:type="dcterms:W3CDTF">2019-03-26T14:51:00Z</dcterms:created>
  <dcterms:modified xsi:type="dcterms:W3CDTF">2019-03-26T14:51:00Z</dcterms:modified>
</cp:coreProperties>
</file>