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F0" w:rsidRDefault="00591CF0" w:rsidP="00591CF0"/>
    <w:p w:rsidR="00591CF0" w:rsidRDefault="00591CF0" w:rsidP="00591CF0">
      <w:r>
        <w:tab/>
      </w:r>
      <w:r>
        <w:tab/>
      </w:r>
      <w:r>
        <w:tab/>
      </w:r>
      <w:r>
        <w:tab/>
      </w:r>
      <w:r>
        <w:t xml:space="preserve">         </w:t>
      </w:r>
      <w:bookmarkStart w:id="0" w:name="_GoBack"/>
      <w:bookmarkEnd w:id="0"/>
      <w:r>
        <w:t>СЪОБЩЕНИЕ</w:t>
      </w:r>
    </w:p>
    <w:p w:rsidR="00591CF0" w:rsidRDefault="00591CF0" w:rsidP="00591CF0">
      <w:pPr>
        <w:jc w:val="both"/>
      </w:pPr>
    </w:p>
    <w:p w:rsidR="00591CF0" w:rsidRDefault="00591CF0" w:rsidP="00591CF0">
      <w:pPr>
        <w:jc w:val="both"/>
      </w:pPr>
      <w:r>
        <w:tab/>
        <w:t>На основание чл.149, ал.1, ал.2 от Закона за устройство на територията Ви уведомяваме за издадено Разрешение за строеж № 38 от 21.04.2017г. на Главния архитект на Община Севлиево</w:t>
      </w:r>
    </w:p>
    <w:p w:rsidR="00591CF0" w:rsidRDefault="00591CF0" w:rsidP="00591CF0">
      <w:pPr>
        <w:jc w:val="both"/>
      </w:pPr>
      <w:r>
        <w:t>За обект: ДОПЪЛВАЩО ЗАСТРОЯВАНЕ – ЛЯТНА КУХНЯ и СКЛАД за ИНВЕНТАР със застроена площ до 35 кв.м, без носеща стоманобетонна конструкция в УПИ ХVІІІ-362, кв.35, с.Богатово, Община Севлиево.</w:t>
      </w:r>
    </w:p>
    <w:p w:rsidR="00591CF0" w:rsidRDefault="00591CF0" w:rsidP="00591CF0">
      <w:pPr>
        <w:jc w:val="both"/>
      </w:pPr>
      <w:r>
        <w:t>На името на: ПАВЕЛ ПЛАМЕНОВ ДОЧЕВ</w:t>
      </w:r>
    </w:p>
    <w:p w:rsidR="00591CF0" w:rsidRDefault="00591CF0" w:rsidP="00591CF0">
      <w:pPr>
        <w:jc w:val="both"/>
      </w:pPr>
      <w:r>
        <w:tab/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411E5" w:rsidRDefault="00591CF0" w:rsidP="00591CF0">
      <w:pPr>
        <w:jc w:val="both"/>
      </w:pPr>
      <w: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sectPr w:rsidR="0044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F0"/>
    <w:rsid w:val="004411E5"/>
    <w:rsid w:val="005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Laleva</dc:creator>
  <cp:lastModifiedBy>Marina Laleva</cp:lastModifiedBy>
  <cp:revision>1</cp:revision>
  <dcterms:created xsi:type="dcterms:W3CDTF">2017-04-26T13:43:00Z</dcterms:created>
  <dcterms:modified xsi:type="dcterms:W3CDTF">2017-04-26T13:43:00Z</dcterms:modified>
</cp:coreProperties>
</file>