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45" w:rsidRDefault="00254645" w:rsidP="00254645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54645" w:rsidRPr="00365D21" w:rsidRDefault="00254645" w:rsidP="00254645">
      <w:pPr>
        <w:rPr>
          <w:lang w:val="en-US"/>
        </w:rPr>
      </w:pPr>
    </w:p>
    <w:p w:rsidR="00254645" w:rsidRDefault="00254645" w:rsidP="00254645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54645" w:rsidRPr="00FC60A6" w:rsidRDefault="00254645" w:rsidP="0025464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FC60A6">
        <w:rPr>
          <w:b/>
          <w:szCs w:val="24"/>
        </w:rPr>
        <w:t>ПРЕУСТРОЙСТВО НА СЪЩЕСТВУВАЩ НАВЕС ЗА ЖИЛИЩНИ НУЖДИ И ПРИСЪЕДИНЯВАНЕ КЪМ СЪЩЕСТВУВАЩО ЖИЛИЩЕ в УПИ ІV, кв.115 по плана на гр.Севлиево – застроена площ 22,00 кв.м.</w:t>
      </w:r>
    </w:p>
    <w:p w:rsidR="00254645" w:rsidRDefault="00254645" w:rsidP="0025464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ХРИСТО ИВАНОВ АТАНАСОВ, ДЕНКА ЛАЛЕВА ИВАНОВА</w:t>
      </w:r>
    </w:p>
    <w:p w:rsidR="00254645" w:rsidRDefault="00254645" w:rsidP="00254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54645" w:rsidRPr="00736E0A" w:rsidRDefault="00254645" w:rsidP="00254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45"/>
    <w:rsid w:val="00254645"/>
    <w:rsid w:val="00B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45"/>
  </w:style>
  <w:style w:type="paragraph" w:styleId="1">
    <w:name w:val="heading 1"/>
    <w:basedOn w:val="a"/>
    <w:next w:val="a"/>
    <w:link w:val="10"/>
    <w:qFormat/>
    <w:rsid w:val="0025464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5464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45"/>
  </w:style>
  <w:style w:type="paragraph" w:styleId="1">
    <w:name w:val="heading 1"/>
    <w:basedOn w:val="a"/>
    <w:next w:val="a"/>
    <w:link w:val="10"/>
    <w:qFormat/>
    <w:rsid w:val="0025464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5464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2017-07-25T14:55:00Z</dcterms:created>
  <dcterms:modified xsi:type="dcterms:W3CDTF">2017-07-25T14:55:00Z</dcterms:modified>
</cp:coreProperties>
</file>